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BFA" w:rsidRDefault="00102FDE" w:rsidP="00015014">
      <w:pPr>
        <w:jc w:val="center"/>
        <w:rPr>
          <w:rFonts w:ascii="Times New Roman" w:hAnsi="Times New Roman"/>
          <w:b/>
          <w:sz w:val="36"/>
          <w:szCs w:val="36"/>
        </w:rPr>
      </w:pPr>
      <w:r>
        <w:rPr>
          <w:rFonts w:ascii="Times New Roman" w:hAnsi="Times New Roman"/>
          <w:b/>
          <w:sz w:val="36"/>
          <w:szCs w:val="36"/>
        </w:rPr>
        <w:t xml:space="preserve">PENGARUH HARGA, INFLASI, NILAI </w:t>
      </w:r>
      <w:bookmarkStart w:id="0" w:name="_GoBack"/>
      <w:bookmarkEnd w:id="0"/>
      <w:r w:rsidR="008E3791">
        <w:rPr>
          <w:rFonts w:ascii="Times New Roman" w:hAnsi="Times New Roman"/>
          <w:b/>
          <w:sz w:val="36"/>
          <w:szCs w:val="36"/>
        </w:rPr>
        <w:t>TUKAR DAN PENDAPATAN PERKAPITA TERHADAP VOLUME EKSPOR KERTAS INDONESIA TAHUN 2002-2014 KE JEPANG, HONGKONG, TAIWAN, SINGAPURA, AUSTRALIA</w:t>
      </w:r>
    </w:p>
    <w:p w:rsidR="008E3791" w:rsidRPr="00A54E53" w:rsidRDefault="008E3791" w:rsidP="00015014">
      <w:pPr>
        <w:jc w:val="center"/>
        <w:rPr>
          <w:rFonts w:ascii="Times New Roman" w:hAnsi="Times New Roman" w:cs="Times New Roman"/>
          <w:sz w:val="32"/>
        </w:rPr>
      </w:pPr>
    </w:p>
    <w:p w:rsidR="008E3791" w:rsidRDefault="008E3791" w:rsidP="00CA1BFA">
      <w:pPr>
        <w:jc w:val="center"/>
        <w:rPr>
          <w:rFonts w:ascii="Times New Roman" w:hAnsi="Times New Roman" w:cs="Times New Roman"/>
          <w:b/>
        </w:rPr>
      </w:pPr>
      <w:r>
        <w:rPr>
          <w:rFonts w:ascii="Times New Roman" w:hAnsi="Times New Roman" w:cs="Times New Roman"/>
          <w:b/>
        </w:rPr>
        <w:t>Ina Tutus Nur Istiafani</w:t>
      </w:r>
      <w:r w:rsidR="002705EA">
        <w:rPr>
          <w:rFonts w:ascii="Times New Roman" w:hAnsi="Times New Roman" w:cs="Times New Roman"/>
          <w:b/>
        </w:rPr>
        <w:t xml:space="preserve"> dan Nenik Woyanti</w:t>
      </w:r>
    </w:p>
    <w:p w:rsidR="00CA1BFA" w:rsidRPr="00A54E53" w:rsidRDefault="008E3791" w:rsidP="00CA1BFA">
      <w:pPr>
        <w:jc w:val="center"/>
        <w:rPr>
          <w:rFonts w:ascii="Times New Roman" w:hAnsi="Times New Roman" w:cs="Times New Roman"/>
        </w:rPr>
      </w:pPr>
      <w:r>
        <w:rPr>
          <w:rFonts w:ascii="Times New Roman" w:hAnsi="Times New Roman" w:cs="Times New Roman"/>
        </w:rPr>
        <w:t>Ilmu Ekonomi Studi Pembangunan</w:t>
      </w:r>
      <w:r w:rsidR="00CA1BFA" w:rsidRPr="00A54E53">
        <w:rPr>
          <w:rFonts w:ascii="Times New Roman" w:hAnsi="Times New Roman" w:cs="Times New Roman"/>
        </w:rPr>
        <w:t xml:space="preserve">, </w:t>
      </w:r>
      <w:r>
        <w:rPr>
          <w:rFonts w:ascii="Times New Roman" w:hAnsi="Times New Roman" w:cs="Times New Roman"/>
        </w:rPr>
        <w:t>Universitas Diponegoro, Semarang, Indonesia</w:t>
      </w:r>
    </w:p>
    <w:p w:rsidR="00CA1BFA" w:rsidRPr="00A54E53" w:rsidRDefault="0032291F" w:rsidP="00CA1BFA">
      <w:pPr>
        <w:jc w:val="center"/>
        <w:rPr>
          <w:rFonts w:ascii="Times New Roman" w:hAnsi="Times New Roman" w:cs="Times New Roman"/>
        </w:rPr>
      </w:pPr>
      <w:hyperlink r:id="rId8" w:history="1">
        <w:r w:rsidR="002705EA" w:rsidRPr="00D15317">
          <w:rPr>
            <w:rStyle w:val="Hyperlink"/>
            <w:rFonts w:ascii="Times New Roman" w:hAnsi="Times New Roman" w:cs="Times New Roman"/>
          </w:rPr>
          <w:t>inatutus@student.undip.ac.id</w:t>
        </w:r>
      </w:hyperlink>
      <w:r w:rsidR="002705EA">
        <w:rPr>
          <w:rFonts w:ascii="Times New Roman" w:hAnsi="Times New Roman" w:cs="Times New Roman"/>
        </w:rPr>
        <w:t xml:space="preserve"> dan </w:t>
      </w:r>
      <w:hyperlink r:id="rId9" w:history="1">
        <w:r w:rsidR="003C2F15" w:rsidRPr="00E43D23">
          <w:rPr>
            <w:rStyle w:val="Hyperlink"/>
            <w:rFonts w:ascii="Times New Roman" w:hAnsi="Times New Roman" w:cs="Times New Roman"/>
          </w:rPr>
          <w:t>neniwoyanti346@gmail.com</w:t>
        </w:r>
      </w:hyperlink>
      <w:r w:rsidR="003C2F15">
        <w:rPr>
          <w:rFonts w:ascii="Times New Roman" w:hAnsi="Times New Roman" w:cs="Times New Roman"/>
        </w:rPr>
        <w:t xml:space="preserve"> </w:t>
      </w:r>
    </w:p>
    <w:p w:rsidR="00CA1BFA" w:rsidRPr="00A54E53" w:rsidRDefault="00CA1BFA" w:rsidP="00CA1BFA">
      <w:pPr>
        <w:jc w:val="center"/>
        <w:rPr>
          <w:rFonts w:ascii="Times New Roman" w:hAnsi="Times New Roman" w:cs="Times New Roman"/>
        </w:rPr>
      </w:pPr>
    </w:p>
    <w:p w:rsidR="00CA1BFA" w:rsidRPr="00A54E53" w:rsidRDefault="00CA1BFA" w:rsidP="00CA1BFA">
      <w:pPr>
        <w:pStyle w:val="BodyText"/>
        <w:ind w:left="0" w:right="-46" w:firstLine="0"/>
        <w:jc w:val="center"/>
        <w:rPr>
          <w:rFonts w:cs="Times New Roman"/>
        </w:rPr>
      </w:pPr>
      <w:r w:rsidRPr="00A54E53">
        <w:rPr>
          <w:rFonts w:cs="Times New Roman"/>
        </w:rPr>
        <w:t>Diterima: Bulan 2017; Direvisi: Bulan 2017; Dipublikasikan: Bulan 2017</w:t>
      </w:r>
    </w:p>
    <w:p w:rsidR="00CA1BFA" w:rsidRPr="00A54E53" w:rsidRDefault="00CA1BFA" w:rsidP="00CA1BFA">
      <w:pPr>
        <w:pStyle w:val="BodyText"/>
        <w:ind w:left="0" w:right="-46" w:firstLine="0"/>
        <w:jc w:val="center"/>
        <w:rPr>
          <w:rFonts w:cs="Times New Roman"/>
        </w:rPr>
      </w:pPr>
    </w:p>
    <w:p w:rsidR="00CA1BFA" w:rsidRPr="00A54E53" w:rsidRDefault="00CA1BFA" w:rsidP="00CA1BFA">
      <w:pPr>
        <w:pStyle w:val="BodyText"/>
        <w:ind w:left="0" w:right="-46" w:firstLine="0"/>
        <w:jc w:val="center"/>
        <w:rPr>
          <w:rFonts w:cs="Times New Roman"/>
        </w:rPr>
      </w:pPr>
    </w:p>
    <w:p w:rsidR="00CA1BFA" w:rsidRPr="00A54E53" w:rsidRDefault="00CA1BFA" w:rsidP="00BB7796">
      <w:pPr>
        <w:pStyle w:val="BodyText"/>
        <w:spacing w:line="276" w:lineRule="auto"/>
        <w:ind w:left="0" w:right="-46" w:firstLine="0"/>
        <w:jc w:val="center"/>
        <w:rPr>
          <w:rFonts w:cs="Times New Roman"/>
          <w:b/>
          <w:i/>
        </w:rPr>
      </w:pPr>
      <w:r w:rsidRPr="00A54E53">
        <w:rPr>
          <w:rFonts w:cs="Times New Roman"/>
          <w:b/>
          <w:i/>
        </w:rPr>
        <w:t>ABSTRACT</w:t>
      </w:r>
    </w:p>
    <w:p w:rsidR="002705EA" w:rsidRPr="006D747E" w:rsidRDefault="004B6DCB" w:rsidP="00270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rPr>
      </w:pPr>
      <w:r>
        <w:rPr>
          <w:rFonts w:ascii="Times New Roman" w:eastAsia="Times New Roman" w:hAnsi="Times New Roman" w:cs="Times New Roman"/>
          <w:i/>
        </w:rPr>
        <w:tab/>
      </w:r>
      <w:r w:rsidR="002705EA" w:rsidRPr="00816A34">
        <w:rPr>
          <w:rFonts w:ascii="Times New Roman" w:eastAsia="Times New Roman" w:hAnsi="Times New Roman" w:cs="Times New Roman"/>
          <w:i/>
        </w:rPr>
        <w:t>The large decline in deman</w:t>
      </w:r>
      <w:r w:rsidR="002705EA">
        <w:rPr>
          <w:rFonts w:ascii="Times New Roman" w:eastAsia="Times New Roman" w:hAnsi="Times New Roman" w:cs="Times New Roman"/>
          <w:i/>
        </w:rPr>
        <w:t xml:space="preserve">d for paper exports in 2014 </w:t>
      </w:r>
      <w:r w:rsidR="002705EA" w:rsidRPr="00816A34">
        <w:rPr>
          <w:rFonts w:ascii="Times New Roman" w:eastAsia="Times New Roman" w:hAnsi="Times New Roman" w:cs="Times New Roman"/>
          <w:i/>
        </w:rPr>
        <w:t>occurred in the main destination</w:t>
      </w:r>
      <w:r w:rsidR="002705EA">
        <w:rPr>
          <w:rFonts w:ascii="Times New Roman" w:eastAsia="Times New Roman" w:hAnsi="Times New Roman" w:cs="Times New Roman"/>
          <w:i/>
        </w:rPr>
        <w:t xml:space="preserve"> countries of paper exports became an obstacle. The p</w:t>
      </w:r>
      <w:r w:rsidR="002705EA" w:rsidRPr="00816A34">
        <w:rPr>
          <w:rFonts w:ascii="Times New Roman" w:eastAsia="Times New Roman" w:hAnsi="Times New Roman" w:cs="Times New Roman"/>
          <w:i/>
        </w:rPr>
        <w:t>aper exports fell by 3.22% in</w:t>
      </w:r>
      <w:r w:rsidR="002705EA">
        <w:rPr>
          <w:rFonts w:ascii="Times New Roman" w:eastAsia="Times New Roman" w:hAnsi="Times New Roman" w:cs="Times New Roman"/>
          <w:i/>
        </w:rPr>
        <w:t xml:space="preserve"> 2014. Not only paper, but the fluctuations</w:t>
      </w:r>
      <w:r w:rsidR="002705EA" w:rsidRPr="00816A34">
        <w:rPr>
          <w:rFonts w:ascii="Times New Roman" w:eastAsia="Times New Roman" w:hAnsi="Times New Roman" w:cs="Times New Roman"/>
          <w:i/>
        </w:rPr>
        <w:t xml:space="preserve"> of paper pul</w:t>
      </w:r>
      <w:r w:rsidR="002705EA">
        <w:rPr>
          <w:rFonts w:ascii="Times New Roman" w:eastAsia="Times New Roman" w:hAnsi="Times New Roman" w:cs="Times New Roman"/>
          <w:i/>
        </w:rPr>
        <w:t xml:space="preserve">p exports also fell by 6.74% in the same year. Countries such as Japan, Hong Kong, Taiwan, Singapore and Australia exprerience </w:t>
      </w:r>
      <w:r w:rsidR="002705EA" w:rsidRPr="00816A34">
        <w:rPr>
          <w:rFonts w:ascii="Times New Roman" w:eastAsia="Times New Roman" w:hAnsi="Times New Roman" w:cs="Times New Roman"/>
          <w:i/>
        </w:rPr>
        <w:t>a significant</w:t>
      </w:r>
      <w:r w:rsidR="002705EA">
        <w:rPr>
          <w:rFonts w:ascii="Times New Roman" w:eastAsia="Times New Roman" w:hAnsi="Times New Roman" w:cs="Times New Roman"/>
          <w:i/>
        </w:rPr>
        <w:t xml:space="preserve"> decline. The </w:t>
      </w:r>
      <w:r w:rsidR="002705EA" w:rsidRPr="00816A34">
        <w:rPr>
          <w:rFonts w:ascii="Times New Roman" w:eastAsia="Times New Roman" w:hAnsi="Times New Roman" w:cs="Times New Roman"/>
          <w:i/>
        </w:rPr>
        <w:t xml:space="preserve">unstable </w:t>
      </w:r>
      <w:r w:rsidR="002705EA">
        <w:rPr>
          <w:rFonts w:ascii="Times New Roman" w:eastAsia="Times New Roman" w:hAnsi="Times New Roman" w:cs="Times New Roman"/>
          <w:i/>
        </w:rPr>
        <w:t>price of paper causes</w:t>
      </w:r>
      <w:r w:rsidR="002705EA" w:rsidRPr="00816A34">
        <w:rPr>
          <w:rFonts w:ascii="Times New Roman" w:eastAsia="Times New Roman" w:hAnsi="Times New Roman" w:cs="Times New Roman"/>
          <w:i/>
        </w:rPr>
        <w:t xml:space="preserve"> </w:t>
      </w:r>
      <w:r w:rsidR="002705EA">
        <w:rPr>
          <w:rFonts w:ascii="Times New Roman" w:eastAsia="Times New Roman" w:hAnsi="Times New Roman" w:cs="Times New Roman"/>
          <w:i/>
        </w:rPr>
        <w:t xml:space="preserve">the </w:t>
      </w:r>
      <w:r w:rsidR="002705EA" w:rsidRPr="00816A34">
        <w:rPr>
          <w:rFonts w:ascii="Times New Roman" w:eastAsia="Times New Roman" w:hAnsi="Times New Roman" w:cs="Times New Roman"/>
          <w:i/>
        </w:rPr>
        <w:t>volume</w:t>
      </w:r>
      <w:r w:rsidR="002705EA">
        <w:rPr>
          <w:rFonts w:ascii="Times New Roman" w:eastAsia="Times New Roman" w:hAnsi="Times New Roman" w:cs="Times New Roman"/>
          <w:i/>
        </w:rPr>
        <w:t xml:space="preserve"> fluctuations</w:t>
      </w:r>
      <w:r w:rsidR="002705EA" w:rsidRPr="00816A34">
        <w:rPr>
          <w:rFonts w:ascii="Times New Roman" w:eastAsia="Times New Roman" w:hAnsi="Times New Roman" w:cs="Times New Roman"/>
          <w:i/>
        </w:rPr>
        <w:t xml:space="preserve"> of paper exports. </w:t>
      </w:r>
      <w:r w:rsidR="002705EA">
        <w:rPr>
          <w:rFonts w:ascii="Times New Roman" w:eastAsia="Times New Roman" w:hAnsi="Times New Roman" w:cs="Times New Roman"/>
          <w:i/>
        </w:rPr>
        <w:t>Another obstacle in paper demand was the increase of</w:t>
      </w:r>
      <w:r w:rsidR="002705EA" w:rsidRPr="00816A34">
        <w:rPr>
          <w:rFonts w:ascii="Times New Roman" w:eastAsia="Times New Roman" w:hAnsi="Times New Roman" w:cs="Times New Roman"/>
          <w:i/>
        </w:rPr>
        <w:t xml:space="preserve"> </w:t>
      </w:r>
      <w:r w:rsidR="002705EA">
        <w:rPr>
          <w:rFonts w:ascii="Times New Roman" w:eastAsia="Times New Roman" w:hAnsi="Times New Roman" w:cs="Times New Roman"/>
          <w:i/>
        </w:rPr>
        <w:t>exchange rate volaitility o</w:t>
      </w:r>
      <w:r w:rsidR="002705EA" w:rsidRPr="00816A34">
        <w:rPr>
          <w:rFonts w:ascii="Times New Roman" w:eastAsia="Times New Roman" w:hAnsi="Times New Roman" w:cs="Times New Roman"/>
          <w:i/>
        </w:rPr>
        <w:t>f</w:t>
      </w:r>
      <w:r w:rsidR="002705EA">
        <w:rPr>
          <w:rFonts w:ascii="Times New Roman" w:eastAsia="Times New Roman" w:hAnsi="Times New Roman" w:cs="Times New Roman"/>
          <w:i/>
        </w:rPr>
        <w:t xml:space="preserve"> the</w:t>
      </w:r>
      <w:r w:rsidR="002705EA" w:rsidRPr="00816A34">
        <w:rPr>
          <w:rFonts w:ascii="Times New Roman" w:eastAsia="Times New Roman" w:hAnsi="Times New Roman" w:cs="Times New Roman"/>
          <w:i/>
        </w:rPr>
        <w:t xml:space="preserve"> export des</w:t>
      </w:r>
      <w:r w:rsidR="002705EA">
        <w:rPr>
          <w:rFonts w:ascii="Times New Roman" w:eastAsia="Times New Roman" w:hAnsi="Times New Roman" w:cs="Times New Roman"/>
          <w:i/>
        </w:rPr>
        <w:t>tination countries.. I</w:t>
      </w:r>
      <w:r w:rsidR="002705EA" w:rsidRPr="00816A34">
        <w:rPr>
          <w:rFonts w:ascii="Times New Roman" w:eastAsia="Times New Roman" w:hAnsi="Times New Roman" w:cs="Times New Roman"/>
          <w:i/>
        </w:rPr>
        <w:t>nflation in exp</w:t>
      </w:r>
      <w:r w:rsidR="002705EA">
        <w:rPr>
          <w:rFonts w:ascii="Times New Roman" w:eastAsia="Times New Roman" w:hAnsi="Times New Roman" w:cs="Times New Roman"/>
          <w:i/>
        </w:rPr>
        <w:t>ort destination countries causes</w:t>
      </w:r>
      <w:r w:rsidR="002705EA" w:rsidRPr="00816A34">
        <w:rPr>
          <w:rFonts w:ascii="Times New Roman" w:eastAsia="Times New Roman" w:hAnsi="Times New Roman" w:cs="Times New Roman"/>
          <w:i/>
        </w:rPr>
        <w:t xml:space="preserve"> a decline in p</w:t>
      </w:r>
      <w:r w:rsidR="002705EA" w:rsidRPr="006D747E">
        <w:rPr>
          <w:rFonts w:ascii="Times New Roman" w:eastAsia="Times New Roman" w:hAnsi="Times New Roman" w:cs="Times New Roman"/>
          <w:i/>
        </w:rPr>
        <w:t>aper exports.</w:t>
      </w:r>
      <w:r w:rsidR="002705EA">
        <w:rPr>
          <w:rFonts w:ascii="Times New Roman" w:eastAsia="Times New Roman" w:hAnsi="Times New Roman" w:cs="Times New Roman"/>
          <w:i/>
        </w:rPr>
        <w:t xml:space="preserve"> The g</w:t>
      </w:r>
      <w:r w:rsidR="002705EA" w:rsidRPr="006D747E">
        <w:rPr>
          <w:rFonts w:ascii="Times New Roman" w:eastAsia="Times New Roman" w:hAnsi="Times New Roman" w:cs="Times New Roman"/>
          <w:i/>
        </w:rPr>
        <w:t xml:space="preserve">rowth </w:t>
      </w:r>
      <w:r w:rsidR="002705EA">
        <w:rPr>
          <w:rFonts w:ascii="Times New Roman" w:eastAsia="Times New Roman" w:hAnsi="Times New Roman" w:cs="Times New Roman"/>
          <w:i/>
        </w:rPr>
        <w:t>rate of Gross Domestic Product (</w:t>
      </w:r>
      <w:r w:rsidR="002705EA" w:rsidRPr="006D747E">
        <w:rPr>
          <w:rFonts w:ascii="Times New Roman" w:eastAsia="Times New Roman" w:hAnsi="Times New Roman" w:cs="Times New Roman"/>
          <w:i/>
        </w:rPr>
        <w:t>GDP</w:t>
      </w:r>
      <w:r w:rsidR="002705EA">
        <w:rPr>
          <w:rFonts w:ascii="Times New Roman" w:eastAsia="Times New Roman" w:hAnsi="Times New Roman" w:cs="Times New Roman"/>
          <w:i/>
        </w:rPr>
        <w:t>)</w:t>
      </w:r>
      <w:r w:rsidR="002705EA" w:rsidRPr="006D747E">
        <w:rPr>
          <w:rFonts w:ascii="Times New Roman" w:eastAsia="Times New Roman" w:hAnsi="Times New Roman" w:cs="Times New Roman"/>
          <w:i/>
        </w:rPr>
        <w:t xml:space="preserve"> per capita </w:t>
      </w:r>
      <w:r w:rsidR="002705EA">
        <w:rPr>
          <w:rFonts w:ascii="Times New Roman" w:eastAsia="Times New Roman" w:hAnsi="Times New Roman" w:cs="Times New Roman"/>
          <w:i/>
        </w:rPr>
        <w:t>will reflect</w:t>
      </w:r>
      <w:r w:rsidR="002705EA" w:rsidRPr="00816A34">
        <w:rPr>
          <w:rFonts w:ascii="Times New Roman" w:eastAsia="Times New Roman" w:hAnsi="Times New Roman" w:cs="Times New Roman"/>
          <w:i/>
        </w:rPr>
        <w:t xml:space="preserve"> the opportunity for paper exports in the destination country.</w:t>
      </w:r>
    </w:p>
    <w:p w:rsidR="002705EA" w:rsidRPr="004D7220" w:rsidRDefault="002705EA" w:rsidP="002705EA">
      <w:pPr>
        <w:ind w:firstLine="720"/>
        <w:jc w:val="both"/>
        <w:rPr>
          <w:rFonts w:ascii="Times New Roman" w:eastAsia="Times New Roman" w:hAnsi="Times New Roman" w:cs="Times New Roman"/>
          <w:i/>
          <w:lang w:eastAsia="id-ID"/>
        </w:rPr>
      </w:pPr>
      <w:r w:rsidRPr="004D7220">
        <w:rPr>
          <w:rFonts w:ascii="Times New Roman" w:hAnsi="Times New Roman" w:cs="Times New Roman"/>
          <w:i/>
        </w:rPr>
        <w:t xml:space="preserve">This </w:t>
      </w:r>
      <w:r>
        <w:rPr>
          <w:rFonts w:ascii="Times New Roman" w:hAnsi="Times New Roman" w:cs="Times New Roman"/>
          <w:i/>
        </w:rPr>
        <w:t>study aims to analyze the impact of price,</w:t>
      </w:r>
      <w:r w:rsidRPr="004D7220">
        <w:rPr>
          <w:rFonts w:ascii="Times New Roman" w:hAnsi="Times New Roman" w:cs="Times New Roman"/>
          <w:i/>
        </w:rPr>
        <w:t xml:space="preserve"> inflatio</w:t>
      </w:r>
      <w:r>
        <w:rPr>
          <w:rFonts w:ascii="Times New Roman" w:hAnsi="Times New Roman" w:cs="Times New Roman"/>
          <w:i/>
        </w:rPr>
        <w:t xml:space="preserve">n, exchange rate volatility and income rate towards the </w:t>
      </w:r>
      <w:r w:rsidRPr="004D7220">
        <w:rPr>
          <w:rFonts w:ascii="Times New Roman" w:hAnsi="Times New Roman" w:cs="Times New Roman"/>
          <w:i/>
        </w:rPr>
        <w:t xml:space="preserve">Indonesian paper </w:t>
      </w:r>
      <w:r>
        <w:rPr>
          <w:rFonts w:ascii="Times New Roman" w:hAnsi="Times New Roman" w:cs="Times New Roman"/>
          <w:i/>
        </w:rPr>
        <w:t>volume exports</w:t>
      </w:r>
      <w:r w:rsidRPr="004D7220">
        <w:rPr>
          <w:rFonts w:ascii="Times New Roman" w:hAnsi="Times New Roman" w:cs="Times New Roman"/>
          <w:i/>
        </w:rPr>
        <w:t xml:space="preserve"> to Japan, Hong Kong, Taiwan, S</w:t>
      </w:r>
      <w:r>
        <w:rPr>
          <w:rFonts w:ascii="Times New Roman" w:hAnsi="Times New Roman" w:cs="Times New Roman"/>
          <w:i/>
        </w:rPr>
        <w:t>ingapore and Australia in 2002 – 2014. This study</w:t>
      </w:r>
      <w:r w:rsidRPr="004D7220">
        <w:rPr>
          <w:rFonts w:ascii="Times New Roman" w:hAnsi="Times New Roman" w:cs="Times New Roman"/>
          <w:i/>
        </w:rPr>
        <w:t xml:space="preserve"> used primary data in the form</w:t>
      </w:r>
      <w:r>
        <w:rPr>
          <w:rFonts w:ascii="Times New Roman" w:hAnsi="Times New Roman" w:cs="Times New Roman"/>
          <w:i/>
        </w:rPr>
        <w:t xml:space="preserve"> of panel data. This research used </w:t>
      </w:r>
      <w:r w:rsidRPr="004D7220">
        <w:rPr>
          <w:rFonts w:ascii="Times New Roman" w:hAnsi="Times New Roman" w:cs="Times New Roman"/>
          <w:i/>
        </w:rPr>
        <w:t>multiple linear regression analysis u</w:t>
      </w:r>
      <w:r>
        <w:rPr>
          <w:rFonts w:ascii="Times New Roman" w:hAnsi="Times New Roman" w:cs="Times New Roman"/>
          <w:i/>
        </w:rPr>
        <w:t>sing E-views as the method of collecting data.</w:t>
      </w:r>
    </w:p>
    <w:p w:rsidR="002705EA" w:rsidRDefault="002705EA" w:rsidP="002705EA">
      <w:pPr>
        <w:ind w:firstLine="720"/>
        <w:jc w:val="both"/>
        <w:rPr>
          <w:rFonts w:ascii="Times New Roman" w:hAnsi="Times New Roman" w:cs="Times New Roman"/>
          <w:i/>
        </w:rPr>
      </w:pPr>
      <w:r>
        <w:rPr>
          <w:rFonts w:ascii="Times New Roman" w:hAnsi="Times New Roman" w:cs="Times New Roman"/>
          <w:i/>
        </w:rPr>
        <w:t xml:space="preserve">Based on the results, it can be </w:t>
      </w:r>
      <w:r w:rsidRPr="004D7220">
        <w:rPr>
          <w:rFonts w:ascii="Times New Roman" w:hAnsi="Times New Roman" w:cs="Times New Roman"/>
          <w:i/>
        </w:rPr>
        <w:t>concluded that the price variab</w:t>
      </w:r>
      <w:r>
        <w:rPr>
          <w:rFonts w:ascii="Times New Roman" w:hAnsi="Times New Roman" w:cs="Times New Roman"/>
          <w:i/>
        </w:rPr>
        <w:t>le, exchange rate and income</w:t>
      </w:r>
      <w:r w:rsidRPr="004D7220">
        <w:rPr>
          <w:rFonts w:ascii="Times New Roman" w:hAnsi="Times New Roman" w:cs="Times New Roman"/>
          <w:i/>
        </w:rPr>
        <w:t xml:space="preserve"> </w:t>
      </w:r>
      <w:r>
        <w:rPr>
          <w:rFonts w:ascii="Times New Roman" w:hAnsi="Times New Roman" w:cs="Times New Roman"/>
          <w:i/>
        </w:rPr>
        <w:t xml:space="preserve">rate </w:t>
      </w:r>
      <w:r w:rsidRPr="004D7220">
        <w:rPr>
          <w:rFonts w:ascii="Times New Roman" w:hAnsi="Times New Roman" w:cs="Times New Roman"/>
          <w:i/>
        </w:rPr>
        <w:t xml:space="preserve">have </w:t>
      </w:r>
      <w:r>
        <w:rPr>
          <w:rFonts w:ascii="Times New Roman" w:hAnsi="Times New Roman" w:cs="Times New Roman"/>
          <w:i/>
        </w:rPr>
        <w:t>a positive and significant impact</w:t>
      </w:r>
      <w:r w:rsidRPr="004D7220">
        <w:rPr>
          <w:rFonts w:ascii="Times New Roman" w:hAnsi="Times New Roman" w:cs="Times New Roman"/>
          <w:i/>
        </w:rPr>
        <w:t xml:space="preserve">, while the inflation </w:t>
      </w:r>
      <w:r>
        <w:rPr>
          <w:rFonts w:ascii="Times New Roman" w:hAnsi="Times New Roman" w:cs="Times New Roman"/>
          <w:i/>
        </w:rPr>
        <w:t xml:space="preserve">and volatility variable have </w:t>
      </w:r>
      <w:r w:rsidRPr="004D7220">
        <w:rPr>
          <w:rFonts w:ascii="Times New Roman" w:hAnsi="Times New Roman" w:cs="Times New Roman"/>
          <w:i/>
        </w:rPr>
        <w:t xml:space="preserve">a negative and </w:t>
      </w:r>
      <w:r>
        <w:rPr>
          <w:rFonts w:ascii="Times New Roman" w:hAnsi="Times New Roman" w:cs="Times New Roman"/>
          <w:i/>
        </w:rPr>
        <w:t>unsi</w:t>
      </w:r>
      <w:r w:rsidRPr="004D7220">
        <w:rPr>
          <w:rFonts w:ascii="Times New Roman" w:hAnsi="Times New Roman" w:cs="Times New Roman"/>
          <w:i/>
        </w:rPr>
        <w:t>gnifica</w:t>
      </w:r>
      <w:r>
        <w:rPr>
          <w:rFonts w:ascii="Times New Roman" w:hAnsi="Times New Roman" w:cs="Times New Roman"/>
          <w:i/>
        </w:rPr>
        <w:t>nt impact towards the I</w:t>
      </w:r>
      <w:r w:rsidRPr="004D7220">
        <w:rPr>
          <w:rFonts w:ascii="Times New Roman" w:hAnsi="Times New Roman" w:cs="Times New Roman"/>
          <w:i/>
        </w:rPr>
        <w:t>ndonesian paper</w:t>
      </w:r>
      <w:r>
        <w:rPr>
          <w:rFonts w:ascii="Times New Roman" w:hAnsi="Times New Roman" w:cs="Times New Roman"/>
          <w:i/>
        </w:rPr>
        <w:t xml:space="preserve"> volume exports </w:t>
      </w:r>
      <w:r w:rsidRPr="004D7220">
        <w:rPr>
          <w:rFonts w:ascii="Times New Roman" w:hAnsi="Times New Roman" w:cs="Times New Roman"/>
          <w:i/>
        </w:rPr>
        <w:t>to</w:t>
      </w:r>
      <w:r>
        <w:rPr>
          <w:rFonts w:ascii="Times New Roman" w:hAnsi="Times New Roman" w:cs="Times New Roman"/>
          <w:i/>
        </w:rPr>
        <w:t xml:space="preserve"> </w:t>
      </w:r>
      <w:r w:rsidRPr="004D7220">
        <w:rPr>
          <w:rFonts w:ascii="Times New Roman" w:hAnsi="Times New Roman" w:cs="Times New Roman"/>
          <w:i/>
        </w:rPr>
        <w:t>Japan,</w:t>
      </w:r>
      <w:r>
        <w:rPr>
          <w:rFonts w:ascii="Times New Roman" w:hAnsi="Times New Roman" w:cs="Times New Roman"/>
          <w:i/>
        </w:rPr>
        <w:t xml:space="preserve"> </w:t>
      </w:r>
      <w:r w:rsidRPr="004D7220">
        <w:rPr>
          <w:rFonts w:ascii="Times New Roman" w:hAnsi="Times New Roman" w:cs="Times New Roman"/>
          <w:i/>
        </w:rPr>
        <w:t>Hong</w:t>
      </w:r>
      <w:r>
        <w:rPr>
          <w:rFonts w:ascii="Times New Roman" w:hAnsi="Times New Roman" w:cs="Times New Roman"/>
          <w:i/>
        </w:rPr>
        <w:t xml:space="preserve"> Kong, Taiwan, Singapore, and Australia in 2002 – 2014.</w:t>
      </w:r>
      <w:r w:rsidRPr="004D7220">
        <w:rPr>
          <w:rFonts w:ascii="Times New Roman" w:hAnsi="Times New Roman" w:cs="Times New Roman"/>
          <w:i/>
        </w:rPr>
        <w:br/>
      </w:r>
    </w:p>
    <w:p w:rsidR="004B6DCB" w:rsidRPr="002705EA" w:rsidRDefault="002705EA" w:rsidP="002705EA">
      <w:pPr>
        <w:jc w:val="both"/>
        <w:rPr>
          <w:rFonts w:ascii="Times New Roman" w:hAnsi="Times New Roman" w:cs="Times New Roman"/>
          <w:i/>
        </w:rPr>
      </w:pPr>
      <w:r w:rsidRPr="004D7220">
        <w:rPr>
          <w:rFonts w:ascii="Times New Roman" w:hAnsi="Times New Roman" w:cs="Times New Roman"/>
          <w:i/>
        </w:rPr>
        <w:t>Keywords: volume of Indonesian paper exports, prices, i</w:t>
      </w:r>
      <w:r>
        <w:rPr>
          <w:rFonts w:ascii="Times New Roman" w:hAnsi="Times New Roman" w:cs="Times New Roman"/>
          <w:i/>
        </w:rPr>
        <w:t xml:space="preserve">nflation, exchange rates, </w:t>
      </w:r>
      <w:r w:rsidRPr="004D7220">
        <w:rPr>
          <w:rFonts w:ascii="Times New Roman" w:hAnsi="Times New Roman" w:cs="Times New Roman"/>
          <w:i/>
        </w:rPr>
        <w:t>production</w:t>
      </w:r>
    </w:p>
    <w:p w:rsidR="00CA1BFA" w:rsidRPr="004B6DCB" w:rsidRDefault="00CA1BFA" w:rsidP="004B6DCB">
      <w:pPr>
        <w:pStyle w:val="BodyText"/>
        <w:spacing w:line="276" w:lineRule="auto"/>
        <w:ind w:left="0" w:right="-46" w:firstLine="0"/>
        <w:jc w:val="both"/>
        <w:rPr>
          <w:rFonts w:cs="Times New Roman"/>
          <w:i/>
        </w:rPr>
      </w:pPr>
    </w:p>
    <w:p w:rsidR="004B6DCB" w:rsidRPr="004B6DCB" w:rsidRDefault="004B6DCB" w:rsidP="004B6DCB">
      <w:pPr>
        <w:jc w:val="both"/>
        <w:rPr>
          <w:rFonts w:ascii="Times New Roman" w:hAnsi="Times New Roman" w:cs="Times New Roman"/>
          <w:b/>
          <w:i/>
        </w:rPr>
      </w:pPr>
      <w:r w:rsidRPr="004B6DCB">
        <w:rPr>
          <w:rFonts w:ascii="Times New Roman" w:hAnsi="Times New Roman" w:cs="Times New Roman"/>
          <w:b/>
          <w:i/>
        </w:rPr>
        <w:t>Keywords: volume of Indonesian paper exports, prices</w:t>
      </w:r>
      <w:r>
        <w:rPr>
          <w:rFonts w:ascii="Times New Roman" w:hAnsi="Times New Roman" w:cs="Times New Roman"/>
          <w:b/>
          <w:i/>
        </w:rPr>
        <w:t xml:space="preserve"> indeks</w:t>
      </w:r>
      <w:r w:rsidRPr="004B6DCB">
        <w:rPr>
          <w:rFonts w:ascii="Times New Roman" w:hAnsi="Times New Roman" w:cs="Times New Roman"/>
          <w:b/>
          <w:i/>
        </w:rPr>
        <w:t xml:space="preserve">, inflation, exchange rates, </w:t>
      </w:r>
      <w:r>
        <w:rPr>
          <w:rFonts w:ascii="Times New Roman" w:hAnsi="Times New Roman" w:cs="Times New Roman"/>
          <w:b/>
          <w:i/>
        </w:rPr>
        <w:t>income</w:t>
      </w:r>
    </w:p>
    <w:p w:rsidR="00CA1BFA" w:rsidRPr="00A54E53" w:rsidRDefault="00CA1BFA" w:rsidP="00BB7796">
      <w:pPr>
        <w:pStyle w:val="BodyText"/>
        <w:spacing w:line="276" w:lineRule="auto"/>
        <w:ind w:left="0" w:right="-46" w:firstLine="0"/>
        <w:jc w:val="both"/>
        <w:rPr>
          <w:rFonts w:cs="Times New Roman"/>
          <w:b/>
          <w:i/>
        </w:rPr>
      </w:pPr>
    </w:p>
    <w:p w:rsidR="004B6DCB" w:rsidRPr="00A54E53" w:rsidRDefault="004B6DCB" w:rsidP="00BB7796">
      <w:pPr>
        <w:pStyle w:val="BodyText"/>
        <w:spacing w:line="276" w:lineRule="auto"/>
        <w:ind w:left="0" w:right="-46" w:firstLine="0"/>
        <w:jc w:val="both"/>
        <w:rPr>
          <w:rFonts w:cs="Times New Roman"/>
        </w:rPr>
      </w:pPr>
    </w:p>
    <w:p w:rsidR="00715F82" w:rsidRPr="00A54E53" w:rsidRDefault="00715F82" w:rsidP="00BB7796">
      <w:pPr>
        <w:pStyle w:val="BodyText"/>
        <w:spacing w:line="276" w:lineRule="auto"/>
        <w:ind w:left="0" w:right="-46" w:firstLine="0"/>
        <w:jc w:val="center"/>
        <w:rPr>
          <w:rFonts w:cs="Times New Roman"/>
          <w:b/>
        </w:rPr>
      </w:pPr>
      <w:r w:rsidRPr="00A54E53">
        <w:rPr>
          <w:rFonts w:cs="Times New Roman"/>
          <w:b/>
        </w:rPr>
        <w:t>ABSTRAK</w:t>
      </w:r>
    </w:p>
    <w:p w:rsidR="004B6DCB" w:rsidRPr="004B6DCB" w:rsidRDefault="004B6DCB" w:rsidP="004B6DCB">
      <w:pPr>
        <w:spacing w:line="276" w:lineRule="auto"/>
        <w:jc w:val="both"/>
        <w:rPr>
          <w:rFonts w:ascii="Times New Roman" w:hAnsi="Times New Roman" w:cs="Times New Roman"/>
          <w:i/>
        </w:rPr>
      </w:pPr>
      <w:r>
        <w:rPr>
          <w:rFonts w:ascii="Times New Roman" w:hAnsi="Times New Roman" w:cs="Times New Roman"/>
        </w:rPr>
        <w:tab/>
      </w:r>
      <w:r w:rsidRPr="00CA7957">
        <w:rPr>
          <w:rFonts w:ascii="Times New Roman" w:hAnsi="Times New Roman" w:cs="Times New Roman"/>
        </w:rPr>
        <w:t>Pe</w:t>
      </w:r>
      <w:r w:rsidRPr="004B6DCB">
        <w:rPr>
          <w:rFonts w:ascii="Times New Roman" w:hAnsi="Times New Roman" w:cs="Times New Roman"/>
          <w:i/>
        </w:rPr>
        <w:t xml:space="preserve">nurunan permintaan ekspor kertas pada tahun 2014 yang terjadi di Negara tujuan utama ekspor kertas menjadi kendala. Adapun Negara yang mengalami penurunan yang signifikan adalah Jepang, Hongkong, Taiwan, Singapura dan Australia.Pengaruh harga menyebabkan volume ekspor kertas mengalami fluktuatif. Meningkatnya volatilitas Negara tujuan ekspormenjadi salah satu kendala permintaan kertas. inflasi di Negara tujuan ekspor </w:t>
      </w:r>
      <w:r w:rsidRPr="004B6DCB">
        <w:rPr>
          <w:rFonts w:ascii="Times New Roman" w:hAnsi="Times New Roman" w:cs="Times New Roman"/>
          <w:i/>
        </w:rPr>
        <w:lastRenderedPageBreak/>
        <w:t>menyebabkan penurunan ekspor kertas. Pertumbuhan pendapatan perkapita akan menggambarkan peluang permintaan ekspor kertas di Negara tujuan.</w:t>
      </w:r>
    </w:p>
    <w:p w:rsidR="004B6DCB" w:rsidRPr="004B6DCB" w:rsidRDefault="004B6DCB" w:rsidP="004B6DCB">
      <w:pPr>
        <w:spacing w:line="276" w:lineRule="auto"/>
        <w:jc w:val="both"/>
        <w:rPr>
          <w:rFonts w:ascii="Times New Roman" w:hAnsi="Times New Roman" w:cs="Times New Roman"/>
          <w:i/>
        </w:rPr>
      </w:pPr>
      <w:r w:rsidRPr="004B6DCB">
        <w:rPr>
          <w:rFonts w:ascii="Times New Roman" w:hAnsi="Times New Roman" w:cs="Times New Roman"/>
          <w:i/>
        </w:rPr>
        <w:tab/>
        <w:t>Tujuan penelitian adalah menganalisis pengaruh harga, inflasi, volatilitas, pendapatan terhadap ekspor kertas Indonesia tahun 2002-2014 ke Negara tujuan ekspor. Data yang digunakan adalah data primer dalam bentuk data panel. Metode analisis yang digunakan dalam penelitian ini adalah analisis regresi berganda dengan menggunakan aplikasi E-views</w:t>
      </w:r>
    </w:p>
    <w:p w:rsidR="004B6DCB" w:rsidRPr="004B6DCB" w:rsidRDefault="004B6DCB" w:rsidP="004B6DCB">
      <w:pPr>
        <w:spacing w:line="276" w:lineRule="auto"/>
        <w:jc w:val="both"/>
        <w:rPr>
          <w:rFonts w:ascii="Times New Roman" w:hAnsi="Times New Roman" w:cs="Times New Roman"/>
          <w:i/>
        </w:rPr>
      </w:pPr>
      <w:r w:rsidRPr="004B6DCB">
        <w:rPr>
          <w:rFonts w:ascii="Times New Roman" w:hAnsi="Times New Roman" w:cs="Times New Roman"/>
          <w:i/>
        </w:rPr>
        <w:tab/>
        <w:t>Berdasarkan hasil penelitian disimpulkan bahwa variabel harga, dan pendapatan berpengaruh positif dan signifikan terhadap ekspor kertas, sedangkan variabel inflasi dan nilai tukar berpengaruh negatif dan tidak signifikan terhadap  ekspor kertas Indonesia tahun 2002-2014 ke Negara tujuan</w:t>
      </w:r>
    </w:p>
    <w:p w:rsidR="00715F82" w:rsidRPr="00A54E53" w:rsidRDefault="00715F82" w:rsidP="00BB7796">
      <w:pPr>
        <w:pStyle w:val="BodyText"/>
        <w:spacing w:line="276" w:lineRule="auto"/>
        <w:ind w:left="0" w:right="-46" w:firstLine="0"/>
        <w:jc w:val="both"/>
        <w:rPr>
          <w:rFonts w:cs="Times New Roman"/>
        </w:rPr>
      </w:pPr>
      <w:r w:rsidRPr="00A54E53">
        <w:rPr>
          <w:rFonts w:cs="Times New Roman"/>
        </w:rPr>
        <w:t>.</w:t>
      </w:r>
    </w:p>
    <w:p w:rsidR="004B6DCB" w:rsidRDefault="00715F82" w:rsidP="004B6DCB">
      <w:pPr>
        <w:jc w:val="both"/>
        <w:rPr>
          <w:rFonts w:ascii="Times New Roman" w:hAnsi="Times New Roman" w:cs="Times New Roman"/>
        </w:rPr>
      </w:pPr>
      <w:r w:rsidRPr="00A54E53">
        <w:rPr>
          <w:rFonts w:cs="Times New Roman"/>
          <w:b/>
        </w:rPr>
        <w:t xml:space="preserve">Kata Kunci: </w:t>
      </w:r>
      <w:r w:rsidR="004B6DCB" w:rsidRPr="004B6DCB">
        <w:rPr>
          <w:rFonts w:ascii="Times New Roman" w:hAnsi="Times New Roman" w:cs="Times New Roman"/>
          <w:b/>
        </w:rPr>
        <w:t>Volume Ekspor Kertas Indonesia, Harga indeks kertas, Inflasi, Volatilitas Nilai Tukar, Pendapatan.</w:t>
      </w:r>
    </w:p>
    <w:p w:rsidR="00715F82" w:rsidRPr="00A54E53" w:rsidRDefault="00715F82" w:rsidP="00BB7796">
      <w:pPr>
        <w:pStyle w:val="BodyText"/>
        <w:spacing w:line="276" w:lineRule="auto"/>
        <w:ind w:left="0" w:right="-46" w:firstLine="0"/>
        <w:rPr>
          <w:rFonts w:cs="Times New Roman"/>
          <w:b/>
        </w:rPr>
      </w:pPr>
    </w:p>
    <w:p w:rsidR="005006D1" w:rsidRPr="00A54E53" w:rsidRDefault="005006D1" w:rsidP="00BB7796">
      <w:pPr>
        <w:pStyle w:val="BodyText"/>
        <w:spacing w:line="276" w:lineRule="auto"/>
        <w:ind w:left="0" w:right="-46" w:firstLine="0"/>
        <w:rPr>
          <w:rFonts w:cs="Times New Roman"/>
        </w:rPr>
      </w:pPr>
    </w:p>
    <w:p w:rsidR="005006D1" w:rsidRPr="00A54E53" w:rsidRDefault="005006D1" w:rsidP="00BB7796">
      <w:pPr>
        <w:pStyle w:val="BodyText"/>
        <w:spacing w:line="276" w:lineRule="auto"/>
        <w:ind w:left="0" w:right="-46" w:firstLine="0"/>
        <w:rPr>
          <w:rFonts w:cs="Times New Roman"/>
        </w:rPr>
      </w:pPr>
    </w:p>
    <w:p w:rsidR="005006D1" w:rsidRPr="00A54E53" w:rsidRDefault="005006D1" w:rsidP="00BB7796">
      <w:pPr>
        <w:pStyle w:val="BodyText"/>
        <w:spacing w:line="276" w:lineRule="auto"/>
        <w:ind w:left="0" w:right="-46" w:firstLine="0"/>
        <w:rPr>
          <w:rFonts w:cs="Times New Roman"/>
        </w:rPr>
      </w:pPr>
    </w:p>
    <w:p w:rsidR="005006D1" w:rsidRPr="00A54E53" w:rsidRDefault="005006D1" w:rsidP="00BB7796">
      <w:pPr>
        <w:pStyle w:val="BodyText"/>
        <w:spacing w:line="276" w:lineRule="auto"/>
        <w:ind w:left="0" w:right="-46" w:firstLine="0"/>
        <w:rPr>
          <w:rFonts w:cs="Times New Roman"/>
        </w:rPr>
      </w:pPr>
    </w:p>
    <w:p w:rsidR="00FA58BF" w:rsidRPr="00A54E53" w:rsidRDefault="00FA58BF" w:rsidP="00BB7796">
      <w:pPr>
        <w:pStyle w:val="BodyText"/>
        <w:spacing w:line="276" w:lineRule="auto"/>
        <w:ind w:left="0" w:right="-46" w:firstLine="0"/>
        <w:rPr>
          <w:rFonts w:cs="Times New Roman"/>
        </w:rPr>
      </w:pPr>
    </w:p>
    <w:p w:rsidR="005006D1" w:rsidRPr="00A54E53" w:rsidRDefault="005006D1" w:rsidP="00BB7796">
      <w:pPr>
        <w:pStyle w:val="BodyText"/>
        <w:spacing w:line="276" w:lineRule="auto"/>
        <w:ind w:left="0" w:right="-46" w:firstLine="0"/>
        <w:rPr>
          <w:rFonts w:cs="Times New Roman"/>
        </w:rPr>
      </w:pPr>
    </w:p>
    <w:p w:rsidR="005006D1" w:rsidRPr="00A54E53" w:rsidRDefault="005006D1" w:rsidP="00BB7796">
      <w:pPr>
        <w:pStyle w:val="BodyText"/>
        <w:spacing w:line="276" w:lineRule="auto"/>
        <w:ind w:left="0" w:right="-46" w:firstLine="0"/>
        <w:rPr>
          <w:rFonts w:cs="Times New Roman"/>
        </w:rPr>
      </w:pPr>
    </w:p>
    <w:p w:rsidR="005006D1" w:rsidRPr="00A54E53" w:rsidRDefault="005006D1" w:rsidP="00BB7796">
      <w:pPr>
        <w:pStyle w:val="BodyText"/>
        <w:spacing w:line="276" w:lineRule="auto"/>
        <w:ind w:left="0" w:right="-46" w:firstLine="0"/>
        <w:rPr>
          <w:rFonts w:cs="Times New Roman"/>
        </w:rPr>
      </w:pPr>
    </w:p>
    <w:p w:rsidR="000E52A5" w:rsidRPr="00A54E53" w:rsidRDefault="008D412F" w:rsidP="00BB7796">
      <w:pPr>
        <w:pStyle w:val="BodyText"/>
        <w:spacing w:line="276" w:lineRule="auto"/>
        <w:ind w:left="0" w:right="-46" w:firstLine="0"/>
        <w:rPr>
          <w:rFonts w:cs="Times New Roman"/>
        </w:rPr>
        <w:sectPr w:rsidR="000E52A5" w:rsidRPr="00A54E53" w:rsidSect="00190478">
          <w:headerReference w:type="even" r:id="rId10"/>
          <w:headerReference w:type="default" r:id="rId11"/>
          <w:footerReference w:type="even" r:id="rId12"/>
          <w:footerReference w:type="default" r:id="rId13"/>
          <w:footerReference w:type="first" r:id="rId14"/>
          <w:pgSz w:w="11900" w:h="16840" w:code="9"/>
          <w:pgMar w:top="1440" w:right="1440" w:bottom="1440" w:left="1440" w:header="708" w:footer="708" w:gutter="0"/>
          <w:pgNumType w:start="1"/>
          <w:cols w:space="708"/>
          <w:docGrid w:linePitch="360"/>
        </w:sectPr>
      </w:pPr>
      <w:r w:rsidRPr="00A54E53">
        <w:rPr>
          <w:rFonts w:cs="Times New Roman"/>
          <w:noProof/>
        </w:rPr>
        <mc:AlternateContent>
          <mc:Choice Requires="wps">
            <w:drawing>
              <wp:anchor distT="0" distB="0" distL="114300" distR="114300" simplePos="0" relativeHeight="251667456" behindDoc="1" locked="0" layoutInCell="1" allowOverlap="1" wp14:anchorId="556E1C8B" wp14:editId="17651CE8">
                <wp:simplePos x="0" y="0"/>
                <wp:positionH relativeFrom="column">
                  <wp:posOffset>-213360</wp:posOffset>
                </wp:positionH>
                <wp:positionV relativeFrom="paragraph">
                  <wp:posOffset>604520</wp:posOffset>
                </wp:positionV>
                <wp:extent cx="6028055" cy="1735"/>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28055" cy="17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DA53E" id="Straight Connector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47.6pt" to="457.8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" strokecolor="black [3213]" strokeweight="1.5pt">
                <v:stroke joinstyle="miter"/>
              </v:line>
            </w:pict>
          </mc:Fallback>
        </mc:AlternateContent>
      </w:r>
    </w:p>
    <w:p w:rsidR="000E52A5" w:rsidRPr="006F583D" w:rsidRDefault="000E52A5" w:rsidP="00BB7796">
      <w:pPr>
        <w:pStyle w:val="Heading1"/>
        <w:spacing w:before="69" w:line="276" w:lineRule="auto"/>
        <w:jc w:val="both"/>
        <w:rPr>
          <w:rFonts w:cs="Times New Roman"/>
          <w:bCs w:val="0"/>
        </w:rPr>
      </w:pPr>
      <w:r w:rsidRPr="006F583D">
        <w:rPr>
          <w:rFonts w:cs="Times New Roman"/>
        </w:rPr>
        <w:lastRenderedPageBreak/>
        <w:t>PENDAHULUAN</w:t>
      </w:r>
    </w:p>
    <w:p w:rsidR="002705EA" w:rsidRDefault="002705EA" w:rsidP="002705EA">
      <w:pPr>
        <w:pStyle w:val="BodyText"/>
        <w:spacing w:line="276" w:lineRule="auto"/>
        <w:ind w:right="127"/>
        <w:jc w:val="both"/>
        <w:rPr>
          <w:rFonts w:cs="Times New Roman"/>
        </w:rPr>
      </w:pPr>
      <w:r w:rsidRPr="00EF2E91">
        <w:rPr>
          <w:rFonts w:cs="Times New Roman"/>
        </w:rPr>
        <w:t>Menurut data Kementerian Perd</w:t>
      </w:r>
      <w:r w:rsidR="00303944">
        <w:rPr>
          <w:rFonts w:cs="Times New Roman"/>
        </w:rPr>
        <w:t xml:space="preserve">agangan dalam 5 tahun terakhir </w:t>
      </w:r>
      <w:r w:rsidRPr="00EF2E91">
        <w:rPr>
          <w:rFonts w:cs="Times New Roman"/>
        </w:rPr>
        <w:t>tren ekspor kertas</w:t>
      </w:r>
      <w:r>
        <w:rPr>
          <w:rFonts w:cs="Times New Roman"/>
        </w:rPr>
        <w:t xml:space="preserve"> Indonesia</w:t>
      </w:r>
      <w:r w:rsidRPr="00EF2E91">
        <w:rPr>
          <w:rFonts w:cs="Times New Roman"/>
        </w:rPr>
        <w:t xml:space="preserve"> turun. Ekspor kertas turun sebesar 3,22 pada tahun 2014. Tidak hanya kertas, untuk ekspor bubur kertas trennya juga turun sebesar 6,74% dari tahun 2010-2014.</w:t>
      </w:r>
      <w:r w:rsidRPr="00011F60">
        <w:rPr>
          <w:rFonts w:cs="Times New Roman"/>
        </w:rPr>
        <w:t xml:space="preserve"> </w:t>
      </w:r>
      <w:r>
        <w:rPr>
          <w:rFonts w:cs="Times New Roman"/>
        </w:rPr>
        <w:t xml:space="preserve">Industri </w:t>
      </w:r>
      <w:r w:rsidR="00303944">
        <w:rPr>
          <w:rFonts w:cs="Times New Roman"/>
        </w:rPr>
        <w:t xml:space="preserve">kertas memiliki potensial </w:t>
      </w:r>
      <w:r>
        <w:rPr>
          <w:rFonts w:cs="Times New Roman"/>
        </w:rPr>
        <w:t>yang sangat besar dikarenakan belum banyaknya pesaing dari Negara lain.</w:t>
      </w:r>
      <w:r w:rsidR="00303944">
        <w:rPr>
          <w:rFonts w:cs="Times New Roman"/>
        </w:rPr>
        <w:t xml:space="preserve"> Berikut data volume ekspor kertas Indonesia tahun 2002 -2014.</w:t>
      </w:r>
    </w:p>
    <w:p w:rsidR="002705EA" w:rsidRPr="00167755" w:rsidRDefault="002705EA" w:rsidP="002705EA">
      <w:pPr>
        <w:pStyle w:val="ListParagraph"/>
        <w:jc w:val="center"/>
        <w:rPr>
          <w:rFonts w:ascii="Times New Roman" w:hAnsi="Times New Roman" w:cs="Times New Roman"/>
          <w:b/>
          <w:sz w:val="24"/>
          <w:szCs w:val="24"/>
        </w:rPr>
      </w:pPr>
      <w:r w:rsidRPr="00167755">
        <w:rPr>
          <w:rFonts w:ascii="Times New Roman" w:hAnsi="Times New Roman" w:cs="Times New Roman"/>
          <w:b/>
          <w:sz w:val="24"/>
          <w:szCs w:val="24"/>
        </w:rPr>
        <w:t>Tabel 1</w:t>
      </w:r>
    </w:p>
    <w:p w:rsidR="002705EA" w:rsidRDefault="002705EA" w:rsidP="002705EA">
      <w:pPr>
        <w:pStyle w:val="ListParagraph"/>
        <w:jc w:val="center"/>
        <w:rPr>
          <w:rFonts w:ascii="Times New Roman" w:hAnsi="Times New Roman" w:cs="Times New Roman"/>
          <w:b/>
          <w:sz w:val="24"/>
          <w:szCs w:val="24"/>
        </w:rPr>
      </w:pPr>
      <w:r w:rsidRPr="00167755">
        <w:rPr>
          <w:rFonts w:ascii="Times New Roman" w:hAnsi="Times New Roman" w:cs="Times New Roman"/>
          <w:b/>
          <w:sz w:val="24"/>
          <w:szCs w:val="24"/>
        </w:rPr>
        <w:t>Perkembangan Volume Ekspor Kertas Indonesia Tahun 2002-2014</w:t>
      </w:r>
    </w:p>
    <w:p w:rsidR="002705EA" w:rsidRPr="00167755" w:rsidRDefault="002705EA" w:rsidP="002705EA">
      <w:pPr>
        <w:pStyle w:val="ListParagraph"/>
        <w:jc w:val="center"/>
        <w:rPr>
          <w:rFonts w:ascii="Times New Roman" w:hAnsi="Times New Roman" w:cs="Times New Roman"/>
          <w:b/>
          <w:sz w:val="24"/>
          <w:szCs w:val="24"/>
        </w:rPr>
      </w:pPr>
      <w:r>
        <w:rPr>
          <w:rFonts w:ascii="Times New Roman" w:hAnsi="Times New Roman" w:cs="Times New Roman"/>
          <w:b/>
          <w:sz w:val="24"/>
          <w:szCs w:val="24"/>
        </w:rPr>
        <w:t>(dalam juta kg)</w:t>
      </w:r>
    </w:p>
    <w:tbl>
      <w:tblPr>
        <w:tblW w:w="0" w:type="auto"/>
        <w:jc w:val="center"/>
        <w:tblLayout w:type="fixed"/>
        <w:tblCellMar>
          <w:left w:w="30" w:type="dxa"/>
          <w:right w:w="30" w:type="dxa"/>
        </w:tblCellMar>
        <w:tblLook w:val="0000" w:firstRow="0" w:lastRow="0" w:firstColumn="0" w:lastColumn="0" w:noHBand="0" w:noVBand="0"/>
      </w:tblPr>
      <w:tblGrid>
        <w:gridCol w:w="2238"/>
        <w:gridCol w:w="4388"/>
      </w:tblGrid>
      <w:tr w:rsidR="002705EA" w:rsidTr="00224799">
        <w:trPr>
          <w:trHeight w:val="296"/>
          <w:jc w:val="center"/>
        </w:trPr>
        <w:tc>
          <w:tcPr>
            <w:tcW w:w="2238" w:type="dxa"/>
            <w:tcBorders>
              <w:top w:val="single" w:sz="4" w:space="0" w:color="auto"/>
              <w:bottom w:val="single" w:sz="4" w:space="0" w:color="auto"/>
            </w:tcBorders>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tahun</w:t>
            </w:r>
          </w:p>
        </w:tc>
        <w:tc>
          <w:tcPr>
            <w:tcW w:w="4388" w:type="dxa"/>
            <w:tcBorders>
              <w:top w:val="single" w:sz="4" w:space="0" w:color="auto"/>
              <w:bottom w:val="single" w:sz="4" w:space="0" w:color="auto"/>
            </w:tcBorders>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Total volume ekspor </w:t>
            </w:r>
          </w:p>
        </w:tc>
      </w:tr>
      <w:tr w:rsidR="002705EA" w:rsidTr="00224799">
        <w:trPr>
          <w:trHeight w:val="296"/>
          <w:jc w:val="center"/>
        </w:trPr>
        <w:tc>
          <w:tcPr>
            <w:tcW w:w="2238" w:type="dxa"/>
            <w:tcBorders>
              <w:top w:val="single" w:sz="4" w:space="0" w:color="auto"/>
            </w:tcBorders>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2002</w:t>
            </w:r>
          </w:p>
        </w:tc>
        <w:tc>
          <w:tcPr>
            <w:tcW w:w="4388" w:type="dxa"/>
            <w:tcBorders>
              <w:top w:val="single" w:sz="4" w:space="0" w:color="auto"/>
            </w:tcBorders>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5.646.256.118</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2003</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5.425.252.926</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2004</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4.767.240.542</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2005</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5.719.780.676</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2006</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6.586.234.624</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2007</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6.542.955.008</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2008</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6.677.055.112</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2009</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6.512.873.952</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2010</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7.111.495.889</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2011</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7.220.099.668</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2012</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7.430.615.689</w:t>
            </w:r>
          </w:p>
        </w:tc>
      </w:tr>
      <w:tr w:rsidR="002705EA" w:rsidTr="00224799">
        <w:trPr>
          <w:trHeight w:val="296"/>
          <w:jc w:val="center"/>
        </w:trPr>
        <w:tc>
          <w:tcPr>
            <w:tcW w:w="2238" w:type="dxa"/>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2013</w:t>
            </w:r>
          </w:p>
        </w:tc>
        <w:tc>
          <w:tcPr>
            <w:tcW w:w="4388" w:type="dxa"/>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8.022.587.516</w:t>
            </w:r>
          </w:p>
        </w:tc>
      </w:tr>
      <w:tr w:rsidR="002705EA" w:rsidTr="00224799">
        <w:trPr>
          <w:trHeight w:val="296"/>
          <w:jc w:val="center"/>
        </w:trPr>
        <w:tc>
          <w:tcPr>
            <w:tcW w:w="2238" w:type="dxa"/>
            <w:tcBorders>
              <w:bottom w:val="single" w:sz="4" w:space="0" w:color="auto"/>
            </w:tcBorders>
          </w:tcPr>
          <w:p w:rsidR="002705EA" w:rsidRDefault="002705EA" w:rsidP="00224799">
            <w:pPr>
              <w:autoSpaceDE w:val="0"/>
              <w:autoSpaceDN w:val="0"/>
              <w:adjustRightInd w:val="0"/>
              <w:jc w:val="right"/>
              <w:rPr>
                <w:rFonts w:ascii="Calibri" w:hAnsi="Calibri" w:cs="Calibri"/>
                <w:color w:val="000000"/>
              </w:rPr>
            </w:pPr>
            <w:r>
              <w:rPr>
                <w:rFonts w:ascii="Calibri" w:hAnsi="Calibri" w:cs="Calibri"/>
                <w:color w:val="000000"/>
              </w:rPr>
              <w:t>2014</w:t>
            </w:r>
          </w:p>
        </w:tc>
        <w:tc>
          <w:tcPr>
            <w:tcW w:w="4388" w:type="dxa"/>
            <w:tcBorders>
              <w:bottom w:val="single" w:sz="4" w:space="0" w:color="auto"/>
            </w:tcBorders>
          </w:tcPr>
          <w:p w:rsidR="002705EA" w:rsidRDefault="002705EA" w:rsidP="0022479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7.879.023.955</w:t>
            </w:r>
          </w:p>
        </w:tc>
      </w:tr>
    </w:tbl>
    <w:p w:rsidR="002705EA" w:rsidRDefault="002705EA" w:rsidP="002705EA">
      <w:pPr>
        <w:pStyle w:val="ListParagraph"/>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Sumber : kementerian perindustrian (2018)</w:t>
      </w:r>
    </w:p>
    <w:p w:rsidR="002705EA" w:rsidRPr="00EF2E91" w:rsidRDefault="002705EA" w:rsidP="002705EA">
      <w:pPr>
        <w:pStyle w:val="ListParagraph"/>
        <w:spacing w:line="276" w:lineRule="auto"/>
        <w:ind w:left="90"/>
        <w:jc w:val="both"/>
        <w:rPr>
          <w:rFonts w:ascii="Times New Roman" w:hAnsi="Times New Roman" w:cs="Times New Roman"/>
          <w:sz w:val="24"/>
          <w:szCs w:val="24"/>
        </w:rPr>
      </w:pPr>
      <w:r>
        <w:rPr>
          <w:rFonts w:ascii="Times New Roman" w:eastAsia="Times New Roman" w:hAnsi="Times New Roman" w:cs="Times New Roman"/>
          <w:sz w:val="24"/>
          <w:szCs w:val="24"/>
        </w:rPr>
        <w:tab/>
      </w:r>
      <w:r w:rsidRPr="00EF2E91">
        <w:rPr>
          <w:rFonts w:ascii="Times New Roman" w:eastAsia="Times New Roman" w:hAnsi="Times New Roman" w:cs="Times New Roman"/>
          <w:sz w:val="24"/>
          <w:szCs w:val="24"/>
        </w:rPr>
        <w:t>Tantre (2012) menyatakan bahwa ekspor suatu negara merupakan kelebihan permintaan domestik atau produksi barang dan jasa yang tidak dikonsumsi negara tersebut</w:t>
      </w:r>
      <w:r>
        <w:rPr>
          <w:rFonts w:ascii="Times New Roman" w:hAnsi="Times New Roman" w:cs="Times New Roman"/>
          <w:sz w:val="24"/>
          <w:szCs w:val="24"/>
        </w:rPr>
        <w:t xml:space="preserve">. </w:t>
      </w:r>
      <w:r w:rsidRPr="00EF2E91">
        <w:rPr>
          <w:rFonts w:ascii="Times New Roman" w:hAnsi="Times New Roman" w:cs="Times New Roman"/>
          <w:sz w:val="24"/>
          <w:szCs w:val="24"/>
        </w:rPr>
        <w:t>Jepang, Hongkong, Taiwan, Singapura dan Australia merupakan Negara dengan corak</w:t>
      </w:r>
      <w:r>
        <w:rPr>
          <w:rFonts w:ascii="Times New Roman" w:hAnsi="Times New Roman" w:cs="Times New Roman"/>
          <w:sz w:val="24"/>
          <w:szCs w:val="24"/>
        </w:rPr>
        <w:t xml:space="preserve"> perekonomian yang hampir sama dan</w:t>
      </w:r>
      <w:r w:rsidRPr="00EF2E91">
        <w:rPr>
          <w:rFonts w:ascii="Times New Roman" w:hAnsi="Times New Roman" w:cs="Times New Roman"/>
          <w:sz w:val="24"/>
          <w:szCs w:val="24"/>
        </w:rPr>
        <w:t xml:space="preserve"> termasuk Negara maju. Selain menjadi eksportir kertas terbanyak dan pe</w:t>
      </w:r>
      <w:r>
        <w:rPr>
          <w:rFonts w:ascii="Times New Roman" w:hAnsi="Times New Roman" w:cs="Times New Roman"/>
          <w:sz w:val="24"/>
          <w:szCs w:val="24"/>
        </w:rPr>
        <w:t>rsamaan dalam segi perekonomian</w:t>
      </w:r>
      <w:r w:rsidRPr="00EF2E91">
        <w:rPr>
          <w:rFonts w:ascii="Times New Roman" w:eastAsia="Times New Roman" w:hAnsi="Times New Roman" w:cs="Times New Roman"/>
          <w:sz w:val="24"/>
          <w:szCs w:val="24"/>
        </w:rPr>
        <w:t>.</w:t>
      </w:r>
    </w:p>
    <w:p w:rsidR="002705EA" w:rsidRPr="00EF2E91" w:rsidRDefault="002705EA" w:rsidP="002705EA">
      <w:pPr>
        <w:pStyle w:val="ListParagraph"/>
        <w:spacing w:line="276"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EF2E91">
        <w:rPr>
          <w:rFonts w:ascii="Times New Roman" w:hAnsi="Times New Roman" w:cs="Times New Roman"/>
          <w:sz w:val="24"/>
          <w:szCs w:val="24"/>
        </w:rPr>
        <w:t xml:space="preserve">Variabel harga dipilih karena dapat mencerminkan elastisitas harga terhadap permintaan, sehingga akan menggambarkan apakah kertas termasuk barang yang elastis atau </w:t>
      </w:r>
      <w:r>
        <w:rPr>
          <w:rFonts w:ascii="Times New Roman" w:hAnsi="Times New Roman" w:cs="Times New Roman"/>
          <w:sz w:val="24"/>
          <w:szCs w:val="24"/>
        </w:rPr>
        <w:t>inelastis</w:t>
      </w:r>
      <w:r w:rsidRPr="00EF2E91">
        <w:rPr>
          <w:rFonts w:ascii="Times New Roman" w:hAnsi="Times New Roman" w:cs="Times New Roman"/>
          <w:sz w:val="24"/>
          <w:szCs w:val="24"/>
        </w:rPr>
        <w:t>. Variabel volatilitas nilai tukar akan mencerminkan keadaan perekonomian Negara tersebut sehingga dapat menggambarkan apakah indonesia lebih baik ekspor atau tidak. Variabel inflasi merupakan sebab akibat dari naik turunnya nilai tukar sehingga variabel inflasi sangat erat berhubungan dengan nilai tukar dan dampaknya akan mempengaruhi satu sama lain. Pendapatan perkapita merupakan gambaran dari daya beli masyarakat suatu Negara, maka semakin tinggi pendapatan suatu Negara daya beli masyrakat cenderung lebih tinggi untuk mengonsumsi suatu barang. Dengan menggunakan analisis elastisitas kertas maka akan menggambarkan apakah industry kertas indonesia mempunyai peluang yang besar dalam persaingan internasional</w:t>
      </w:r>
    </w:p>
    <w:p w:rsidR="002705EA" w:rsidRDefault="002705EA" w:rsidP="002705EA">
      <w:pPr>
        <w:pStyle w:val="ListParagraph"/>
        <w:spacing w:line="276" w:lineRule="auto"/>
        <w:ind w:left="180"/>
        <w:jc w:val="both"/>
        <w:rPr>
          <w:rFonts w:ascii="Times New Roman" w:eastAsia="Times New Roman" w:hAnsi="Times New Roman" w:cs="Times New Roman"/>
          <w:sz w:val="24"/>
          <w:szCs w:val="24"/>
        </w:rPr>
      </w:pPr>
      <w:r w:rsidRPr="00EF2E91">
        <w:rPr>
          <w:rFonts w:ascii="Times New Roman" w:hAnsi="Times New Roman" w:cs="Times New Roman"/>
          <w:sz w:val="24"/>
          <w:szCs w:val="24"/>
        </w:rPr>
        <w:tab/>
      </w:r>
      <w:r w:rsidRPr="00EF2E91">
        <w:rPr>
          <w:rFonts w:ascii="Times New Roman" w:eastAsia="Times New Roman" w:hAnsi="Times New Roman" w:cs="Times New Roman"/>
          <w:sz w:val="24"/>
          <w:szCs w:val="24"/>
        </w:rPr>
        <w:t>Teori yang digunakan dalam penelitian ini adalah teori permintaan. Hukum permintaan (</w:t>
      </w:r>
      <w:r w:rsidRPr="00EF2E91">
        <w:rPr>
          <w:rFonts w:ascii="Times New Roman" w:eastAsia="Times New Roman" w:hAnsi="Times New Roman" w:cs="Times New Roman"/>
          <w:i/>
          <w:sz w:val="24"/>
          <w:szCs w:val="24"/>
        </w:rPr>
        <w:t>the law of demand</w:t>
      </w:r>
      <w:r w:rsidRPr="00EF2E91">
        <w:rPr>
          <w:rFonts w:ascii="Times New Roman" w:eastAsia="Times New Roman" w:hAnsi="Times New Roman" w:cs="Times New Roman"/>
          <w:sz w:val="24"/>
          <w:szCs w:val="24"/>
        </w:rPr>
        <w:t xml:space="preserve">) adalah Pada hakikatnya makin rendah harga suatu barang maka makin banyak permintaan terhadap barang tersebut. Dan sebaliknya makin tinggi harga suatu barang maka makin rendah permintaan akan barang dan jasa tersebut. Hukum </w:t>
      </w:r>
      <w:r w:rsidRPr="00EF2E91">
        <w:rPr>
          <w:rFonts w:ascii="Times New Roman" w:eastAsia="Times New Roman" w:hAnsi="Times New Roman" w:cs="Times New Roman"/>
          <w:sz w:val="24"/>
          <w:szCs w:val="24"/>
        </w:rPr>
        <w:lastRenderedPageBreak/>
        <w:t>berlaku dengan catatan ceteris paribus.</w:t>
      </w:r>
    </w:p>
    <w:p w:rsidR="002705EA" w:rsidRPr="002459D9" w:rsidRDefault="002705EA" w:rsidP="002705EA">
      <w:pPr>
        <w:pStyle w:val="ListParagraph"/>
        <w:spacing w:line="276" w:lineRule="auto"/>
        <w:ind w:left="1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B6226C">
        <w:rPr>
          <w:rFonts w:ascii="Times New Roman" w:eastAsia="Times New Roman" w:hAnsi="Times New Roman" w:cs="Times New Roman"/>
          <w:sz w:val="24"/>
          <w:szCs w:val="24"/>
        </w:rPr>
        <w:t>Tujuan penelitian</w:t>
      </w:r>
      <w:r>
        <w:rPr>
          <w:rFonts w:ascii="Times New Roman" w:eastAsia="Times New Roman" w:hAnsi="Times New Roman" w:cs="Times New Roman"/>
          <w:b/>
          <w:sz w:val="24"/>
          <w:szCs w:val="24"/>
        </w:rPr>
        <w:t xml:space="preserve"> </w:t>
      </w:r>
      <w:r w:rsidRPr="00EF2E91">
        <w:rPr>
          <w:rFonts w:ascii="Times New Roman" w:eastAsia="Times New Roman" w:hAnsi="Times New Roman" w:cs="Times New Roman"/>
          <w:sz w:val="24"/>
          <w:szCs w:val="24"/>
        </w:rPr>
        <w:t>Untuk menganalisis pengaruh harga, volatilitas nilai tukar Negara tujuan, inflasi Negara tujuan ekspor dan pendapatan perkapita Negara tujuan ekspor terhadap volume ekspor Indonesia ke Jepang, Taiwan, Hongkong, Singapura Australia</w:t>
      </w:r>
    </w:p>
    <w:p w:rsidR="000E52A5" w:rsidRPr="00A54E53" w:rsidRDefault="000E52A5" w:rsidP="002705EA">
      <w:pPr>
        <w:pStyle w:val="Heading1"/>
        <w:spacing w:line="276" w:lineRule="auto"/>
        <w:jc w:val="both"/>
        <w:rPr>
          <w:rFonts w:cs="Times New Roman"/>
          <w:b w:val="0"/>
        </w:rPr>
      </w:pPr>
    </w:p>
    <w:p w:rsidR="000E52A5" w:rsidRPr="006F583D" w:rsidRDefault="000E52A5" w:rsidP="00BB7796">
      <w:pPr>
        <w:pStyle w:val="Heading1"/>
        <w:spacing w:line="276" w:lineRule="auto"/>
        <w:jc w:val="both"/>
        <w:rPr>
          <w:rFonts w:cs="Times New Roman"/>
          <w:bCs w:val="0"/>
        </w:rPr>
      </w:pPr>
      <w:r w:rsidRPr="006F583D">
        <w:rPr>
          <w:rFonts w:cs="Times New Roman"/>
        </w:rPr>
        <w:t>TINJAUAN</w:t>
      </w:r>
      <w:r w:rsidRPr="006F583D">
        <w:rPr>
          <w:rFonts w:cs="Times New Roman"/>
          <w:spacing w:val="-10"/>
        </w:rPr>
        <w:t xml:space="preserve"> </w:t>
      </w:r>
      <w:r w:rsidRPr="006F583D">
        <w:rPr>
          <w:rFonts w:cs="Times New Roman"/>
        </w:rPr>
        <w:t>PUSTAKA</w:t>
      </w:r>
    </w:p>
    <w:p w:rsidR="000E52A5" w:rsidRPr="002705EA" w:rsidRDefault="002705EA" w:rsidP="002705EA">
      <w:pPr>
        <w:spacing w:line="276" w:lineRule="auto"/>
        <w:ind w:left="116"/>
        <w:jc w:val="both"/>
        <w:rPr>
          <w:rFonts w:ascii="Times New Roman" w:eastAsia="Times New Roman" w:hAnsi="Times New Roman" w:cs="Times New Roman"/>
          <w:b/>
        </w:rPr>
      </w:pPr>
      <w:r>
        <w:rPr>
          <w:rFonts w:ascii="Times New Roman" w:hAnsi="Times New Roman" w:cs="Times New Roman"/>
          <w:b/>
        </w:rPr>
        <w:t>EKSPOR (Y)</w:t>
      </w:r>
    </w:p>
    <w:p w:rsidR="002705EA" w:rsidRPr="00A54E53" w:rsidRDefault="002705EA" w:rsidP="002705EA">
      <w:pPr>
        <w:pStyle w:val="BodyText"/>
        <w:spacing w:line="276" w:lineRule="auto"/>
        <w:ind w:right="120"/>
        <w:jc w:val="both"/>
        <w:rPr>
          <w:rFonts w:cs="Times New Roman"/>
        </w:rPr>
      </w:pPr>
      <w:r>
        <w:rPr>
          <w:rFonts w:cs="Times New Roman"/>
        </w:rPr>
        <w:t>Amir (2004) menyatakan bahwa ek</w:t>
      </w:r>
      <w:r w:rsidRPr="007E284F">
        <w:rPr>
          <w:rFonts w:cs="Times New Roman"/>
        </w:rPr>
        <w:t>spor adalah upaya melakukan penjualan komoditas yang kita miliki kepada bangsa lain atau Negara asing, dengan mengharapkan pembayaran dalam valuta asing, serta melakukan komoditi dengan memakai bahasa asing.</w:t>
      </w:r>
      <w:r>
        <w:rPr>
          <w:rFonts w:cs="Times New Roman"/>
        </w:rPr>
        <w:t xml:space="preserve"> Ekspor yang digunakan dalam penelitian ini adalah volume ekspor kertas indonesia tahun 2002-2014</w:t>
      </w:r>
    </w:p>
    <w:p w:rsidR="000E52A5" w:rsidRPr="00A54E53" w:rsidRDefault="000E52A5" w:rsidP="00BB7796">
      <w:pPr>
        <w:pStyle w:val="BodyText"/>
        <w:spacing w:line="276" w:lineRule="auto"/>
        <w:ind w:right="120"/>
        <w:jc w:val="both"/>
        <w:rPr>
          <w:rFonts w:cs="Times New Roman"/>
        </w:rPr>
      </w:pPr>
    </w:p>
    <w:p w:rsidR="000E52A5" w:rsidRPr="006F583D" w:rsidRDefault="002705EA" w:rsidP="00BB7796">
      <w:pPr>
        <w:spacing w:line="276" w:lineRule="auto"/>
        <w:ind w:left="116"/>
        <w:jc w:val="both"/>
        <w:rPr>
          <w:rFonts w:ascii="Times New Roman" w:eastAsia="Times New Roman" w:hAnsi="Times New Roman" w:cs="Times New Roman"/>
          <w:b/>
        </w:rPr>
      </w:pPr>
      <w:r>
        <w:rPr>
          <w:rFonts w:ascii="Times New Roman" w:hAnsi="Times New Roman" w:cs="Times New Roman"/>
          <w:b/>
        </w:rPr>
        <w:t>HARGA (X1)</w:t>
      </w:r>
    </w:p>
    <w:p w:rsidR="002705EA" w:rsidRDefault="002705EA" w:rsidP="002705EA">
      <w:pPr>
        <w:pStyle w:val="BodyText"/>
        <w:spacing w:line="276" w:lineRule="auto"/>
        <w:ind w:right="120"/>
        <w:jc w:val="both"/>
        <w:rPr>
          <w:rFonts w:cs="Times New Roman"/>
        </w:rPr>
      </w:pPr>
      <w:r w:rsidRPr="00BD592F">
        <w:rPr>
          <w:rFonts w:cs="Times New Roman"/>
          <w:bCs/>
        </w:rPr>
        <w:t>Basu Swastha (2005</w:t>
      </w:r>
      <w:r w:rsidRPr="00BD592F">
        <w:rPr>
          <w:rFonts w:cs="Times New Roman"/>
        </w:rPr>
        <w:t>)</w:t>
      </w:r>
      <w:r w:rsidRPr="007E0DF6">
        <w:rPr>
          <w:rFonts w:cs="Times New Roman"/>
        </w:rPr>
        <w:t xml:space="preserve"> harga adalah jumlah uang (ditambah beberapa barang kalau mungkin) yang dibutuhkan untuk mendapatkan sejumlah kombinasi dari barang beserta pelayanannya.</w:t>
      </w:r>
      <w:r>
        <w:rPr>
          <w:rFonts w:cs="Times New Roman"/>
        </w:rPr>
        <w:t xml:space="preserve"> </w:t>
      </w:r>
      <w:r w:rsidRPr="00EF2E91">
        <w:rPr>
          <w:rFonts w:cs="Times New Roman"/>
        </w:rPr>
        <w:t>Apabila harga internasional lebih tinggi daripada harga domestik, maka suatu negara akan cenderung menjadi eksportir. Para produsen dalam negeri akan lebih memilih menjual produknya ke pembeli negara lain, sedangkan jika harga internasional lebih rendah dari pada harga domestik, maka suatu negara akan cenderung menjadi importir.</w:t>
      </w:r>
      <w:r>
        <w:rPr>
          <w:rFonts w:cs="Times New Roman"/>
        </w:rPr>
        <w:t xml:space="preserve"> Harga yang digunakan dalam penelitian ini adalah indeks harga kertas internasional tahun 2002-2014. </w:t>
      </w:r>
    </w:p>
    <w:p w:rsidR="002705EA" w:rsidRDefault="002705EA" w:rsidP="002705EA">
      <w:pPr>
        <w:pStyle w:val="BodyText"/>
        <w:spacing w:line="276" w:lineRule="auto"/>
        <w:ind w:right="120"/>
        <w:jc w:val="both"/>
        <w:rPr>
          <w:rFonts w:cs="Times New Roman"/>
        </w:rPr>
      </w:pPr>
    </w:p>
    <w:p w:rsidR="002705EA" w:rsidRPr="006F583D" w:rsidRDefault="002705EA" w:rsidP="002705EA">
      <w:pPr>
        <w:spacing w:line="276" w:lineRule="auto"/>
        <w:ind w:left="116"/>
        <w:jc w:val="both"/>
        <w:rPr>
          <w:rFonts w:ascii="Times New Roman" w:eastAsia="Times New Roman" w:hAnsi="Times New Roman" w:cs="Times New Roman"/>
          <w:b/>
        </w:rPr>
      </w:pPr>
      <w:r>
        <w:rPr>
          <w:rFonts w:ascii="Times New Roman" w:hAnsi="Times New Roman" w:cs="Times New Roman"/>
          <w:b/>
        </w:rPr>
        <w:t>NILAI TUKAR (X2)</w:t>
      </w:r>
    </w:p>
    <w:p w:rsidR="002705EA" w:rsidRDefault="002705EA" w:rsidP="002705EA">
      <w:pPr>
        <w:pStyle w:val="BodyText"/>
        <w:spacing w:line="276" w:lineRule="auto"/>
        <w:ind w:right="120"/>
        <w:jc w:val="both"/>
        <w:rPr>
          <w:rFonts w:cs="Times New Roman"/>
        </w:rPr>
      </w:pPr>
      <w:r w:rsidRPr="007E0DF6">
        <w:rPr>
          <w:rFonts w:cs="Times New Roman"/>
        </w:rPr>
        <w:t>Mankiw</w:t>
      </w:r>
      <w:r>
        <w:rPr>
          <w:rFonts w:cs="Times New Roman"/>
        </w:rPr>
        <w:t xml:space="preserve"> (2009)</w:t>
      </w:r>
      <w:r w:rsidRPr="007E0DF6">
        <w:rPr>
          <w:rFonts w:cs="Times New Roman"/>
        </w:rPr>
        <w:t xml:space="preserve"> valuta asing atau sering disebut kurs (exchange rate) adalah tingkat harga yang disepakati penduduk kedua negara untuk saling melakukan perdagangan. Kurs sering juga dsebut dengan valas, yaitu nilai tukar mata uang suatu negara terhadap mata uang negara lain.</w:t>
      </w:r>
      <w:r w:rsidRPr="00EF2E91">
        <w:rPr>
          <w:rFonts w:cs="Times New Roman"/>
        </w:rPr>
        <w:tab/>
      </w:r>
    </w:p>
    <w:p w:rsidR="002705EA" w:rsidRDefault="002705EA" w:rsidP="002705EA">
      <w:pPr>
        <w:pStyle w:val="BodyText"/>
        <w:spacing w:line="276" w:lineRule="auto"/>
        <w:ind w:right="120"/>
        <w:jc w:val="both"/>
        <w:rPr>
          <w:rFonts w:cs="Times New Roman"/>
        </w:rPr>
      </w:pPr>
    </w:p>
    <w:p w:rsidR="002705EA" w:rsidRPr="002705EA" w:rsidRDefault="002705EA" w:rsidP="002705EA">
      <w:pPr>
        <w:spacing w:line="276" w:lineRule="auto"/>
        <w:ind w:left="116"/>
        <w:jc w:val="both"/>
        <w:rPr>
          <w:rFonts w:ascii="Times New Roman" w:eastAsia="Times New Roman" w:hAnsi="Times New Roman" w:cs="Times New Roman"/>
          <w:b/>
        </w:rPr>
      </w:pPr>
      <w:r>
        <w:rPr>
          <w:rFonts w:ascii="Times New Roman" w:hAnsi="Times New Roman" w:cs="Times New Roman"/>
          <w:b/>
        </w:rPr>
        <w:t>INFLASI (X3)</w:t>
      </w:r>
    </w:p>
    <w:p w:rsidR="002705EA" w:rsidRDefault="002705EA" w:rsidP="002705EA">
      <w:pPr>
        <w:pStyle w:val="BodyText"/>
        <w:spacing w:line="276" w:lineRule="auto"/>
        <w:ind w:right="120"/>
        <w:jc w:val="both"/>
        <w:rPr>
          <w:rFonts w:cs="Times New Roman"/>
        </w:rPr>
      </w:pPr>
      <w:r w:rsidRPr="00AF7338">
        <w:rPr>
          <w:rStyle w:val="Strong"/>
          <w:rFonts w:cs="Times New Roman"/>
          <w:b w:val="0"/>
        </w:rPr>
        <w:t>Nopirin</w:t>
      </w:r>
      <w:r w:rsidRPr="007E0DF6">
        <w:rPr>
          <w:rFonts w:cs="Times New Roman"/>
        </w:rPr>
        <w:t xml:space="preserve"> (</w:t>
      </w:r>
      <w:r w:rsidR="003C2F15">
        <w:rPr>
          <w:rFonts w:cs="Times New Roman"/>
        </w:rPr>
        <w:t>2009</w:t>
      </w:r>
      <w:r w:rsidRPr="007E0DF6">
        <w:rPr>
          <w:rFonts w:cs="Times New Roman"/>
        </w:rPr>
        <w:t>) Inflasi adalah suatu proses dari suatu kenaikan harga pada umumnya dan akan bergerak secara terus-menerus, misalnya pada barang-barang primer kebutuhan sehari-hari</w:t>
      </w:r>
    </w:p>
    <w:p w:rsidR="002705EA" w:rsidRDefault="002705EA" w:rsidP="002705EA">
      <w:pPr>
        <w:pStyle w:val="BodyText"/>
        <w:spacing w:line="276" w:lineRule="auto"/>
        <w:ind w:right="120"/>
        <w:jc w:val="both"/>
        <w:rPr>
          <w:rFonts w:cs="Times New Roman"/>
        </w:rPr>
      </w:pPr>
    </w:p>
    <w:p w:rsidR="002705EA" w:rsidRPr="002705EA" w:rsidRDefault="002705EA" w:rsidP="002705EA">
      <w:pPr>
        <w:spacing w:line="276" w:lineRule="auto"/>
        <w:ind w:left="116"/>
        <w:jc w:val="both"/>
        <w:rPr>
          <w:rFonts w:ascii="Times New Roman" w:eastAsia="Times New Roman" w:hAnsi="Times New Roman" w:cs="Times New Roman"/>
          <w:b/>
        </w:rPr>
      </w:pPr>
      <w:r>
        <w:rPr>
          <w:rFonts w:ascii="Times New Roman" w:hAnsi="Times New Roman" w:cs="Times New Roman"/>
          <w:b/>
        </w:rPr>
        <w:t>PENDAPATAN PERKAPITA (X4)</w:t>
      </w:r>
    </w:p>
    <w:p w:rsidR="002705EA" w:rsidRDefault="002705EA" w:rsidP="002705EA">
      <w:pPr>
        <w:pStyle w:val="BodyText"/>
        <w:spacing w:line="276" w:lineRule="auto"/>
        <w:ind w:right="120"/>
        <w:jc w:val="both"/>
        <w:rPr>
          <w:rFonts w:cs="Times New Roman"/>
        </w:rPr>
      </w:pPr>
      <w:r>
        <w:rPr>
          <w:rFonts w:cs="Times New Roman"/>
        </w:rPr>
        <w:t>Rakiman (2011) pendapatan perkapita suatu Negara merupakan tolak ukur kemajuan dari Negara tersebut. Apabila pendapatan perkapita suatu Negara rendah dapat dipastikan mekanisme ekonomi masyarakat di Negara tersebut mengalami penurunan dan begitu pula sebaliknya.</w:t>
      </w:r>
    </w:p>
    <w:p w:rsidR="002705EA" w:rsidRDefault="002705EA" w:rsidP="002705EA">
      <w:pPr>
        <w:pStyle w:val="BodyText"/>
        <w:spacing w:line="276" w:lineRule="auto"/>
        <w:ind w:right="120"/>
        <w:jc w:val="both"/>
        <w:rPr>
          <w:rFonts w:cs="Times New Roman"/>
        </w:rPr>
      </w:pPr>
    </w:p>
    <w:p w:rsidR="002705EA" w:rsidRDefault="002705EA" w:rsidP="002705EA">
      <w:pPr>
        <w:pStyle w:val="BodyText"/>
        <w:spacing w:line="276" w:lineRule="auto"/>
        <w:ind w:right="120"/>
        <w:jc w:val="both"/>
        <w:rPr>
          <w:rFonts w:cs="Times New Roman"/>
        </w:rPr>
      </w:pPr>
    </w:p>
    <w:p w:rsidR="002705EA" w:rsidRDefault="002705EA" w:rsidP="002705EA">
      <w:pPr>
        <w:pStyle w:val="BodyText"/>
        <w:spacing w:line="276" w:lineRule="auto"/>
        <w:ind w:right="120"/>
        <w:jc w:val="both"/>
        <w:rPr>
          <w:rFonts w:cs="Times New Roman"/>
        </w:rPr>
      </w:pPr>
    </w:p>
    <w:p w:rsidR="002705EA" w:rsidRDefault="002705EA" w:rsidP="002705EA">
      <w:pPr>
        <w:pStyle w:val="BodyText"/>
        <w:spacing w:line="276" w:lineRule="auto"/>
        <w:ind w:right="120"/>
        <w:jc w:val="both"/>
        <w:rPr>
          <w:rFonts w:cs="Times New Roman"/>
        </w:rPr>
      </w:pPr>
    </w:p>
    <w:p w:rsidR="002705EA" w:rsidRDefault="002705EA" w:rsidP="002705EA">
      <w:pPr>
        <w:pStyle w:val="BodyText"/>
        <w:spacing w:line="276" w:lineRule="auto"/>
        <w:ind w:right="120"/>
        <w:jc w:val="both"/>
        <w:rPr>
          <w:rFonts w:cs="Times New Roman"/>
        </w:rPr>
      </w:pPr>
    </w:p>
    <w:p w:rsidR="002705EA" w:rsidRPr="002705EA" w:rsidRDefault="002705EA" w:rsidP="002705EA">
      <w:pPr>
        <w:pStyle w:val="BodyText"/>
        <w:spacing w:line="276" w:lineRule="auto"/>
        <w:ind w:right="120"/>
        <w:jc w:val="center"/>
        <w:rPr>
          <w:rFonts w:cs="Times New Roman"/>
          <w:b/>
        </w:rPr>
      </w:pPr>
      <w:r w:rsidRPr="002705EA">
        <w:rPr>
          <w:rFonts w:cs="Times New Roman"/>
          <w:b/>
        </w:rPr>
        <w:lastRenderedPageBreak/>
        <w:t>Gambar 1</w:t>
      </w:r>
    </w:p>
    <w:p w:rsidR="002705EA" w:rsidRPr="002705EA" w:rsidRDefault="002705EA" w:rsidP="002705EA">
      <w:pPr>
        <w:pStyle w:val="BodyText"/>
        <w:spacing w:line="276" w:lineRule="auto"/>
        <w:ind w:right="120"/>
        <w:jc w:val="center"/>
        <w:rPr>
          <w:rFonts w:cs="Times New Roman"/>
          <w:b/>
        </w:rPr>
      </w:pPr>
      <w:r w:rsidRPr="002705EA">
        <w:rPr>
          <w:rFonts w:cs="Times New Roman"/>
          <w:b/>
        </w:rPr>
        <w:t>Kerangka Pemikiran Teoritis</w:t>
      </w:r>
    </w:p>
    <w:p w:rsidR="000E52A5" w:rsidRPr="00A54E53" w:rsidRDefault="002705EA" w:rsidP="002705EA">
      <w:pPr>
        <w:pStyle w:val="BodyText"/>
        <w:spacing w:line="276" w:lineRule="auto"/>
        <w:ind w:right="120"/>
        <w:jc w:val="both"/>
        <w:rPr>
          <w:rFonts w:cs="Times New Roman"/>
        </w:rPr>
      </w:pPr>
      <w:r w:rsidRPr="00EF2E91">
        <w:rPr>
          <w:rFonts w:cs="Times New Roman"/>
          <w:noProof/>
        </w:rPr>
        <w:drawing>
          <wp:inline distT="0" distB="0" distL="0" distR="0" wp14:anchorId="5F73EFA8" wp14:editId="7DBDE721">
            <wp:extent cx="5375168" cy="19776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2861" cy="1980487"/>
                    </a:xfrm>
                    <a:prstGeom prst="rect">
                      <a:avLst/>
                    </a:prstGeom>
                    <a:noFill/>
                    <a:ln>
                      <a:noFill/>
                    </a:ln>
                  </pic:spPr>
                </pic:pic>
              </a:graphicData>
            </a:graphic>
          </wp:inline>
        </w:drawing>
      </w:r>
    </w:p>
    <w:p w:rsidR="006F583D" w:rsidRDefault="006F583D" w:rsidP="00BB7796">
      <w:pPr>
        <w:pStyle w:val="Heading1"/>
        <w:spacing w:line="276" w:lineRule="auto"/>
        <w:ind w:left="0" w:right="38"/>
        <w:rPr>
          <w:rFonts w:cs="Times New Roman"/>
        </w:rPr>
      </w:pPr>
    </w:p>
    <w:p w:rsidR="000E52A5" w:rsidRPr="006F583D" w:rsidRDefault="000E52A5" w:rsidP="00BB7796">
      <w:pPr>
        <w:pStyle w:val="Heading1"/>
        <w:spacing w:line="276" w:lineRule="auto"/>
        <w:ind w:right="38"/>
        <w:rPr>
          <w:rFonts w:cs="Times New Roman"/>
          <w:bCs w:val="0"/>
        </w:rPr>
      </w:pPr>
      <w:r w:rsidRPr="006F583D">
        <w:rPr>
          <w:rFonts w:cs="Times New Roman"/>
        </w:rPr>
        <w:t>METODE</w:t>
      </w:r>
      <w:r w:rsidRPr="006F583D">
        <w:rPr>
          <w:rFonts w:cs="Times New Roman"/>
          <w:spacing w:val="-10"/>
        </w:rPr>
        <w:t xml:space="preserve"> </w:t>
      </w:r>
      <w:r w:rsidRPr="006F583D">
        <w:rPr>
          <w:rFonts w:cs="Times New Roman"/>
        </w:rPr>
        <w:t>PENELITIAN</w:t>
      </w:r>
    </w:p>
    <w:p w:rsidR="00504BD1" w:rsidRDefault="002705EA" w:rsidP="00504BD1">
      <w:pPr>
        <w:spacing w:before="4" w:line="276" w:lineRule="auto"/>
        <w:ind w:left="142" w:right="96" w:firstLine="38"/>
        <w:jc w:val="both"/>
        <w:rPr>
          <w:rFonts w:ascii="Times New Roman" w:hAnsi="Times New Roman" w:cs="Times New Roman"/>
          <w:b/>
        </w:rPr>
      </w:pPr>
      <w:r w:rsidRPr="00793B36">
        <w:rPr>
          <w:rFonts w:ascii="Times New Roman" w:hAnsi="Times New Roman" w:cs="Times New Roman"/>
          <w:b/>
        </w:rPr>
        <w:t xml:space="preserve">Populasi dan sampel. </w:t>
      </w:r>
    </w:p>
    <w:p w:rsidR="00504BD1" w:rsidRDefault="00504BD1" w:rsidP="00504BD1">
      <w:pPr>
        <w:spacing w:before="4" w:line="276" w:lineRule="auto"/>
        <w:ind w:left="142" w:right="96" w:firstLine="38"/>
        <w:jc w:val="both"/>
        <w:rPr>
          <w:rFonts w:ascii="Times New Roman" w:hAnsi="Times New Roman" w:cs="Times New Roman"/>
        </w:rPr>
      </w:pPr>
      <w:r>
        <w:rPr>
          <w:rFonts w:ascii="Times New Roman" w:hAnsi="Times New Roman" w:cs="Times New Roman"/>
        </w:rPr>
        <w:tab/>
      </w:r>
      <w:r w:rsidR="002705EA" w:rsidRPr="00034B3D">
        <w:rPr>
          <w:rFonts w:ascii="Times New Roman" w:hAnsi="Times New Roman" w:cs="Times New Roman"/>
        </w:rPr>
        <w:t xml:space="preserve">Populasi dan sampel pada penelitian ini adalah ekspor kertas </w:t>
      </w:r>
      <w:r w:rsidR="002705EA">
        <w:rPr>
          <w:rFonts w:ascii="Times New Roman" w:hAnsi="Times New Roman" w:cs="Times New Roman"/>
        </w:rPr>
        <w:t xml:space="preserve">Indonesia  dengan periode 13 tahun dari tahun 2002 </w:t>
      </w:r>
      <w:r w:rsidR="002705EA" w:rsidRPr="00034B3D">
        <w:rPr>
          <w:rFonts w:ascii="Times New Roman" w:hAnsi="Times New Roman" w:cs="Times New Roman"/>
        </w:rPr>
        <w:t>-</w:t>
      </w:r>
      <w:r w:rsidR="002705EA">
        <w:rPr>
          <w:rFonts w:ascii="Times New Roman" w:hAnsi="Times New Roman" w:cs="Times New Roman"/>
        </w:rPr>
        <w:t xml:space="preserve"> 2014</w:t>
      </w:r>
      <w:r w:rsidR="002705EA" w:rsidRPr="00034B3D">
        <w:rPr>
          <w:rFonts w:ascii="Times New Roman" w:hAnsi="Times New Roman" w:cs="Times New Roman"/>
        </w:rPr>
        <w:t>.</w:t>
      </w:r>
    </w:p>
    <w:p w:rsidR="00504BD1" w:rsidRDefault="002705EA" w:rsidP="00504BD1">
      <w:pPr>
        <w:spacing w:before="4" w:line="276" w:lineRule="auto"/>
        <w:ind w:left="142" w:right="96" w:firstLine="38"/>
        <w:jc w:val="both"/>
        <w:rPr>
          <w:rFonts w:ascii="Times New Roman" w:hAnsi="Times New Roman" w:cs="Times New Roman"/>
          <w:b/>
        </w:rPr>
      </w:pPr>
      <w:r w:rsidRPr="00793B36">
        <w:rPr>
          <w:rFonts w:ascii="Times New Roman" w:hAnsi="Times New Roman" w:cs="Times New Roman"/>
          <w:b/>
        </w:rPr>
        <w:t xml:space="preserve">Teknik pengumpulan data </w:t>
      </w:r>
    </w:p>
    <w:p w:rsidR="00504BD1" w:rsidRDefault="00504BD1" w:rsidP="00504BD1">
      <w:pPr>
        <w:spacing w:before="4" w:line="276" w:lineRule="auto"/>
        <w:ind w:left="142" w:right="96" w:firstLine="38"/>
        <w:jc w:val="both"/>
        <w:rPr>
          <w:rFonts w:ascii="Times New Roman" w:hAnsi="Times New Roman" w:cs="Times New Roman"/>
          <w:lang w:eastAsia="id-ID"/>
        </w:rPr>
      </w:pPr>
      <w:r>
        <w:rPr>
          <w:rFonts w:ascii="Times New Roman" w:hAnsi="Times New Roman" w:cs="Times New Roman"/>
          <w:b/>
        </w:rPr>
        <w:tab/>
      </w:r>
      <w:r w:rsidR="002705EA">
        <w:rPr>
          <w:rFonts w:ascii="Times New Roman" w:hAnsi="Times New Roman" w:cs="Times New Roman"/>
        </w:rPr>
        <w:t>Data penelitian merupakan data primer yang terhimpun dari dokumentasi dinas terkait.</w:t>
      </w:r>
      <w:r w:rsidR="002705EA" w:rsidRPr="00793B36">
        <w:rPr>
          <w:rFonts w:ascii="Times New Roman" w:hAnsi="Times New Roman" w:cs="Times New Roman"/>
          <w:lang w:eastAsia="id-ID"/>
        </w:rPr>
        <w:t xml:space="preserve"> </w:t>
      </w:r>
      <w:r w:rsidR="002705EA">
        <w:rPr>
          <w:rFonts w:ascii="Times New Roman" w:hAnsi="Times New Roman" w:cs="Times New Roman"/>
          <w:lang w:eastAsia="id-ID"/>
        </w:rPr>
        <w:t xml:space="preserve">Sumber data </w:t>
      </w:r>
      <w:r w:rsidR="002705EA" w:rsidRPr="00034B3D">
        <w:rPr>
          <w:rFonts w:ascii="Times New Roman" w:hAnsi="Times New Roman" w:cs="Times New Roman"/>
          <w:lang w:eastAsia="id-ID"/>
        </w:rPr>
        <w:t xml:space="preserve">diperoleh dari beberapa sumber antara lain: </w:t>
      </w:r>
      <w:r w:rsidR="002705EA">
        <w:rPr>
          <w:rFonts w:ascii="Times New Roman" w:hAnsi="Times New Roman" w:cs="Times New Roman"/>
          <w:lang w:eastAsia="id-ID"/>
        </w:rPr>
        <w:t>Badan Pusat Statistika</w:t>
      </w:r>
      <w:r w:rsidR="002705EA" w:rsidRPr="00034B3D">
        <w:rPr>
          <w:rFonts w:ascii="Times New Roman" w:hAnsi="Times New Roman" w:cs="Times New Roman"/>
          <w:lang w:eastAsia="id-ID"/>
        </w:rPr>
        <w:t xml:space="preserve">, Kementerian Perdagangan </w:t>
      </w:r>
      <w:r w:rsidR="002705EA">
        <w:rPr>
          <w:rFonts w:ascii="Times New Roman" w:hAnsi="Times New Roman" w:cs="Times New Roman"/>
          <w:lang w:eastAsia="id-ID"/>
        </w:rPr>
        <w:t>Indonesia</w:t>
      </w:r>
      <w:r w:rsidR="002705EA" w:rsidRPr="00034B3D">
        <w:rPr>
          <w:rFonts w:ascii="Times New Roman" w:hAnsi="Times New Roman" w:cs="Times New Roman"/>
          <w:lang w:eastAsia="id-ID"/>
        </w:rPr>
        <w:t>, Index Mundi</w:t>
      </w:r>
      <w:r w:rsidR="002705EA">
        <w:rPr>
          <w:rFonts w:ascii="Times New Roman" w:hAnsi="Times New Roman" w:cs="Times New Roman"/>
          <w:lang w:eastAsia="id-ID"/>
        </w:rPr>
        <w:t>, Bank Indonesia.</w:t>
      </w:r>
    </w:p>
    <w:p w:rsidR="002705EA" w:rsidRPr="00504BD1" w:rsidRDefault="002705EA" w:rsidP="00504BD1">
      <w:pPr>
        <w:spacing w:before="4" w:line="276" w:lineRule="auto"/>
        <w:ind w:left="142" w:right="96" w:firstLine="38"/>
        <w:jc w:val="both"/>
        <w:rPr>
          <w:rFonts w:ascii="Times New Roman" w:eastAsia="Times New Roman" w:hAnsi="Times New Roman" w:cs="Times New Roman"/>
        </w:rPr>
      </w:pPr>
      <w:r w:rsidRPr="00793B36">
        <w:rPr>
          <w:rFonts w:ascii="Times New Roman" w:hAnsi="Times New Roman" w:cs="Times New Roman"/>
          <w:b/>
          <w:lang w:eastAsia="id-ID"/>
        </w:rPr>
        <w:t>Metode analisis</w:t>
      </w:r>
      <w:r w:rsidRPr="00793B36">
        <w:rPr>
          <w:rFonts w:ascii="Times New Roman" w:hAnsi="Times New Roman" w:cs="Times New Roman"/>
          <w:b/>
        </w:rPr>
        <w:t xml:space="preserve"> </w:t>
      </w:r>
    </w:p>
    <w:p w:rsidR="002705EA" w:rsidRDefault="002705EA" w:rsidP="002705EA">
      <w:pPr>
        <w:spacing w:before="4" w:line="276" w:lineRule="auto"/>
        <w:ind w:left="142" w:right="96" w:firstLine="709"/>
        <w:jc w:val="both"/>
        <w:rPr>
          <w:rFonts w:ascii="Times New Roman" w:hAnsi="Times New Roman" w:cs="Times New Roman"/>
        </w:rPr>
      </w:pPr>
      <w:r w:rsidRPr="00034B3D">
        <w:rPr>
          <w:rFonts w:ascii="Times New Roman" w:hAnsi="Times New Roman" w:cs="Times New Roman"/>
        </w:rPr>
        <w:t xml:space="preserve">Bentuk model regresi panel yang digunakan adalah </w:t>
      </w:r>
      <w:r>
        <w:rPr>
          <w:rFonts w:ascii="Times New Roman" w:hAnsi="Times New Roman" w:cs="Times New Roman"/>
          <w:i/>
        </w:rPr>
        <w:t>random</w:t>
      </w:r>
      <w:r w:rsidRPr="00034B3D">
        <w:rPr>
          <w:rFonts w:ascii="Times New Roman" w:hAnsi="Times New Roman" w:cs="Times New Roman"/>
          <w:i/>
        </w:rPr>
        <w:t xml:space="preserve"> effect</w:t>
      </w:r>
      <w:r>
        <w:rPr>
          <w:rFonts w:ascii="Times New Roman" w:hAnsi="Times New Roman" w:cs="Times New Roman"/>
          <w:i/>
        </w:rPr>
        <w:t>.</w:t>
      </w:r>
      <w:r>
        <w:rPr>
          <w:rFonts w:ascii="Times New Roman" w:hAnsi="Times New Roman" w:cs="Times New Roman"/>
        </w:rPr>
        <w:t xml:space="preserve"> </w:t>
      </w:r>
      <w:r w:rsidRPr="00034B3D">
        <w:rPr>
          <w:rFonts w:ascii="Times New Roman" w:hAnsi="Times New Roman" w:cs="Times New Roman"/>
        </w:rPr>
        <w:t>Dalam penelitian ini digunakan dua jenis variabel yaitu variabel bebas dan variabel terika</w:t>
      </w:r>
      <w:r>
        <w:rPr>
          <w:rFonts w:ascii="Times New Roman" w:hAnsi="Times New Roman" w:cs="Times New Roman"/>
        </w:rPr>
        <w:t xml:space="preserve">t. Variabel terikat penelitian </w:t>
      </w:r>
      <w:r w:rsidRPr="00034B3D">
        <w:rPr>
          <w:rFonts w:ascii="Times New Roman" w:hAnsi="Times New Roman" w:cs="Times New Roman"/>
        </w:rPr>
        <w:t xml:space="preserve">meliputi: jumlah </w:t>
      </w:r>
      <w:r>
        <w:rPr>
          <w:rFonts w:ascii="Times New Roman" w:hAnsi="Times New Roman" w:cs="Times New Roman"/>
        </w:rPr>
        <w:t xml:space="preserve">volume </w:t>
      </w:r>
      <w:r w:rsidRPr="00034B3D">
        <w:rPr>
          <w:rFonts w:ascii="Times New Roman" w:hAnsi="Times New Roman" w:cs="Times New Roman"/>
        </w:rPr>
        <w:t xml:space="preserve">ekspor kertas di </w:t>
      </w:r>
      <w:r>
        <w:rPr>
          <w:rFonts w:ascii="Times New Roman" w:hAnsi="Times New Roman" w:cs="Times New Roman"/>
        </w:rPr>
        <w:t>Indonesia</w:t>
      </w:r>
      <w:r w:rsidRPr="00034B3D">
        <w:rPr>
          <w:rFonts w:ascii="Times New Roman" w:hAnsi="Times New Roman" w:cs="Times New Roman"/>
        </w:rPr>
        <w:t>. Sedangkan variabel bebas pada penelitian ini meliputi: harga internasional kertas ,</w:t>
      </w:r>
      <w:r>
        <w:rPr>
          <w:rFonts w:ascii="Times New Roman" w:hAnsi="Times New Roman" w:cs="Times New Roman"/>
        </w:rPr>
        <w:t xml:space="preserve">volatilitas </w:t>
      </w:r>
      <w:r w:rsidRPr="00034B3D">
        <w:rPr>
          <w:rFonts w:ascii="Times New Roman" w:hAnsi="Times New Roman" w:cs="Times New Roman"/>
        </w:rPr>
        <w:t>nil</w:t>
      </w:r>
      <w:r>
        <w:rPr>
          <w:rFonts w:ascii="Times New Roman" w:hAnsi="Times New Roman" w:cs="Times New Roman"/>
        </w:rPr>
        <w:t>ai tukar Negara tujuan ekspor, inflasi Negara ekspor dan pendapatan perkapita Negara tujuan ekspor</w:t>
      </w:r>
    </w:p>
    <w:p w:rsidR="00504BD1" w:rsidRPr="00A54E53" w:rsidRDefault="00504BD1" w:rsidP="002705EA">
      <w:pPr>
        <w:spacing w:before="4" w:line="276" w:lineRule="auto"/>
        <w:ind w:left="142" w:right="96" w:firstLine="709"/>
        <w:jc w:val="both"/>
        <w:rPr>
          <w:rFonts w:ascii="Times New Roman" w:eastAsia="Times New Roman" w:hAnsi="Times New Roman" w:cs="Times New Roman"/>
        </w:rPr>
      </w:pPr>
    </w:p>
    <w:p w:rsidR="005D1833" w:rsidRPr="006F583D" w:rsidRDefault="005D1833" w:rsidP="00BB7796">
      <w:pPr>
        <w:spacing w:before="69" w:line="276" w:lineRule="auto"/>
        <w:ind w:left="116"/>
        <w:jc w:val="both"/>
        <w:rPr>
          <w:rFonts w:ascii="Times New Roman" w:eastAsia="Times New Roman" w:hAnsi="Times New Roman" w:cs="Times New Roman"/>
          <w:b/>
        </w:rPr>
      </w:pPr>
      <w:r w:rsidRPr="006F583D">
        <w:rPr>
          <w:rFonts w:ascii="Times New Roman" w:hAnsi="Times New Roman" w:cs="Times New Roman"/>
          <w:b/>
        </w:rPr>
        <w:t>HASIL DAN</w:t>
      </w:r>
      <w:r w:rsidRPr="006F583D">
        <w:rPr>
          <w:rFonts w:ascii="Times New Roman" w:hAnsi="Times New Roman" w:cs="Times New Roman"/>
          <w:b/>
          <w:spacing w:val="-14"/>
        </w:rPr>
        <w:t xml:space="preserve"> </w:t>
      </w:r>
      <w:r w:rsidRPr="006F583D">
        <w:rPr>
          <w:rFonts w:ascii="Times New Roman" w:hAnsi="Times New Roman" w:cs="Times New Roman"/>
          <w:b/>
        </w:rPr>
        <w:t>PEMBAHASAN</w:t>
      </w:r>
    </w:p>
    <w:p w:rsidR="00504BD1" w:rsidRPr="00EF2E91" w:rsidRDefault="00504BD1" w:rsidP="00504BD1">
      <w:pPr>
        <w:pStyle w:val="BodyText"/>
        <w:spacing w:line="276" w:lineRule="auto"/>
        <w:ind w:right="110" w:firstLine="604"/>
        <w:jc w:val="both"/>
        <w:rPr>
          <w:rFonts w:cs="Times New Roman"/>
        </w:rPr>
      </w:pPr>
      <w:r>
        <w:rPr>
          <w:rFonts w:cs="Times New Roman"/>
        </w:rPr>
        <w:t>Tabel 3</w:t>
      </w:r>
      <w:r w:rsidRPr="00EF2E91">
        <w:rPr>
          <w:rFonts w:cs="Times New Roman"/>
        </w:rPr>
        <w:t xml:space="preserve"> pada tahun 2014 negara Jepang, Singapura, Taiwan, Hongkong mengalami penurunan ekspor kertas. Jepang, Taiwan, Hongkong, Singapura dan Australia merupakan Negara tujuan utama ekspor kertas Indonesia selama periode 2002-2014 sehingga penurunan ekspor dari ke 5 negara tersebut sangat berpengaruh terhadap besar ekspor kertas Indonesia di pasar internasional. </w:t>
      </w:r>
    </w:p>
    <w:p w:rsidR="00504BD1" w:rsidRPr="00EF2E91" w:rsidRDefault="00224799" w:rsidP="00504BD1">
      <w:pPr>
        <w:pStyle w:val="ListParagraph"/>
        <w:jc w:val="center"/>
        <w:rPr>
          <w:rFonts w:ascii="Times New Roman" w:hAnsi="Times New Roman" w:cs="Times New Roman"/>
          <w:b/>
          <w:sz w:val="24"/>
          <w:szCs w:val="24"/>
        </w:rPr>
      </w:pPr>
      <w:r>
        <w:rPr>
          <w:rFonts w:ascii="Times New Roman" w:hAnsi="Times New Roman" w:cs="Times New Roman"/>
          <w:b/>
          <w:sz w:val="24"/>
          <w:szCs w:val="24"/>
        </w:rPr>
        <w:t>Tabel 2</w:t>
      </w:r>
    </w:p>
    <w:p w:rsidR="00504BD1" w:rsidRPr="00EF2E91" w:rsidRDefault="00504BD1" w:rsidP="00504BD1">
      <w:pPr>
        <w:pStyle w:val="ListParagraph"/>
        <w:jc w:val="center"/>
        <w:rPr>
          <w:rFonts w:ascii="Times New Roman" w:hAnsi="Times New Roman" w:cs="Times New Roman"/>
          <w:b/>
          <w:sz w:val="24"/>
          <w:szCs w:val="24"/>
        </w:rPr>
      </w:pPr>
      <w:r w:rsidRPr="00EF2E91">
        <w:rPr>
          <w:rFonts w:ascii="Times New Roman" w:hAnsi="Times New Roman" w:cs="Times New Roman"/>
          <w:b/>
          <w:sz w:val="24"/>
          <w:szCs w:val="24"/>
        </w:rPr>
        <w:t>Negara Tujuan Utama Ekspor Kertas Indonesia Tahun 2010-2014</w:t>
      </w:r>
    </w:p>
    <w:tbl>
      <w:tblPr>
        <w:tblW w:w="10218" w:type="dxa"/>
        <w:tblInd w:w="-603" w:type="dxa"/>
        <w:tblLook w:val="04A0" w:firstRow="1" w:lastRow="0" w:firstColumn="1" w:lastColumn="0" w:noHBand="0" w:noVBand="1"/>
      </w:tblPr>
      <w:tblGrid>
        <w:gridCol w:w="567"/>
        <w:gridCol w:w="1323"/>
        <w:gridCol w:w="842"/>
        <w:gridCol w:w="800"/>
        <w:gridCol w:w="841"/>
        <w:gridCol w:w="800"/>
        <w:gridCol w:w="841"/>
        <w:gridCol w:w="800"/>
        <w:gridCol w:w="841"/>
        <w:gridCol w:w="800"/>
        <w:gridCol w:w="841"/>
        <w:gridCol w:w="922"/>
      </w:tblGrid>
      <w:tr w:rsidR="00504BD1" w:rsidRPr="00B6226C" w:rsidTr="00224799">
        <w:trPr>
          <w:trHeight w:val="319"/>
        </w:trPr>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ind w:left="-18"/>
              <w:jc w:val="cente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No</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 xml:space="preserve">Negara </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jc w:val="right"/>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2010</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jc w:val="right"/>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2011</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jc w:val="right"/>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2012</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jc w:val="right"/>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2013</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jc w:val="right"/>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2014</w:t>
            </w:r>
          </w:p>
        </w:tc>
        <w:tc>
          <w:tcPr>
            <w:tcW w:w="0" w:type="auto"/>
            <w:tcBorders>
              <w:top w:val="single" w:sz="4" w:space="0" w:color="auto"/>
              <w:bottom w:val="single" w:sz="4" w:space="0" w:color="auto"/>
            </w:tcBorders>
            <w:shd w:val="clear" w:color="auto" w:fill="auto"/>
            <w:noWrap/>
            <w:vAlign w:val="bottom"/>
            <w:hideMark/>
          </w:tcPr>
          <w:p w:rsidR="00504BD1" w:rsidRPr="00B6226C" w:rsidRDefault="00504BD1" w:rsidP="00224799">
            <w:pPr>
              <w:rPr>
                <w:rFonts w:ascii="Times New Roman" w:eastAsia="Times New Roman" w:hAnsi="Times New Roman" w:cs="Times New Roman"/>
                <w:b/>
                <w:color w:val="000000"/>
                <w:sz w:val="18"/>
                <w:szCs w:val="18"/>
              </w:rPr>
            </w:pPr>
            <w:r w:rsidRPr="00B6226C">
              <w:rPr>
                <w:rFonts w:ascii="Times New Roman" w:eastAsia="Times New Roman" w:hAnsi="Times New Roman" w:cs="Times New Roman"/>
                <w:b/>
                <w:color w:val="000000"/>
                <w:sz w:val="18"/>
                <w:szCs w:val="18"/>
              </w:rPr>
              <w:t>%</w:t>
            </w:r>
          </w:p>
        </w:tc>
      </w:tr>
      <w:tr w:rsidR="00504BD1" w:rsidRPr="00B6226C" w:rsidTr="00224799">
        <w:trPr>
          <w:trHeight w:val="303"/>
        </w:trPr>
        <w:tc>
          <w:tcPr>
            <w:tcW w:w="0" w:type="auto"/>
            <w:tcBorders>
              <w:top w:val="single" w:sz="4" w:space="0" w:color="auto"/>
            </w:tcBorders>
            <w:shd w:val="clear" w:color="auto" w:fill="auto"/>
            <w:noWrap/>
            <w:vAlign w:val="bottom"/>
            <w:hideMark/>
          </w:tcPr>
          <w:p w:rsidR="00504BD1" w:rsidRPr="00B6226C" w:rsidRDefault="00504BD1" w:rsidP="00224799">
            <w:pPr>
              <w:jc w:val="center"/>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w:t>
            </w:r>
          </w:p>
        </w:tc>
        <w:tc>
          <w:tcPr>
            <w:tcW w:w="0" w:type="auto"/>
            <w:tcBorders>
              <w:top w:val="single" w:sz="4" w:space="0" w:color="auto"/>
            </w:tcBorders>
            <w:shd w:val="clear" w:color="auto" w:fill="auto"/>
            <w:vAlign w:val="center"/>
            <w:hideMark/>
          </w:tcPr>
          <w:p w:rsidR="00504BD1" w:rsidRPr="00B6226C" w:rsidRDefault="00504BD1" w:rsidP="00224799">
            <w:pPr>
              <w:jc w:val="both"/>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 xml:space="preserve">Jepang </w:t>
            </w:r>
          </w:p>
        </w:tc>
        <w:tc>
          <w:tcPr>
            <w:tcW w:w="0" w:type="auto"/>
            <w:tcBorders>
              <w:top w:val="single" w:sz="4" w:space="0" w:color="auto"/>
            </w:tcBorders>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447.5</w:t>
            </w:r>
          </w:p>
        </w:tc>
        <w:tc>
          <w:tcPr>
            <w:tcW w:w="0" w:type="auto"/>
            <w:tcBorders>
              <w:top w:val="single" w:sz="4" w:space="0" w:color="auto"/>
            </w:tcBorders>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 </w:t>
            </w:r>
          </w:p>
        </w:tc>
        <w:tc>
          <w:tcPr>
            <w:tcW w:w="0" w:type="auto"/>
            <w:tcBorders>
              <w:top w:val="single" w:sz="4" w:space="0" w:color="auto"/>
            </w:tcBorders>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487.2</w:t>
            </w:r>
          </w:p>
        </w:tc>
        <w:tc>
          <w:tcPr>
            <w:tcW w:w="0" w:type="auto"/>
            <w:tcBorders>
              <w:top w:val="single" w:sz="4" w:space="0" w:color="auto"/>
            </w:tcBorders>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 </w:t>
            </w:r>
          </w:p>
        </w:tc>
        <w:tc>
          <w:tcPr>
            <w:tcW w:w="0" w:type="auto"/>
            <w:tcBorders>
              <w:top w:val="single" w:sz="4" w:space="0" w:color="auto"/>
            </w:tcBorders>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515</w:t>
            </w:r>
          </w:p>
        </w:tc>
        <w:tc>
          <w:tcPr>
            <w:tcW w:w="0" w:type="auto"/>
            <w:tcBorders>
              <w:top w:val="single" w:sz="4" w:space="0" w:color="auto"/>
            </w:tcBorders>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 </w:t>
            </w:r>
          </w:p>
        </w:tc>
        <w:tc>
          <w:tcPr>
            <w:tcW w:w="0" w:type="auto"/>
            <w:tcBorders>
              <w:top w:val="single" w:sz="4" w:space="0" w:color="auto"/>
            </w:tcBorders>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461</w:t>
            </w:r>
          </w:p>
        </w:tc>
        <w:tc>
          <w:tcPr>
            <w:tcW w:w="0" w:type="auto"/>
            <w:tcBorders>
              <w:top w:val="single" w:sz="4" w:space="0" w:color="auto"/>
            </w:tcBorders>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 </w:t>
            </w:r>
          </w:p>
        </w:tc>
        <w:tc>
          <w:tcPr>
            <w:tcW w:w="0" w:type="auto"/>
            <w:tcBorders>
              <w:top w:val="single" w:sz="4" w:space="0" w:color="auto"/>
            </w:tcBorders>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410.2</w:t>
            </w:r>
          </w:p>
        </w:tc>
        <w:tc>
          <w:tcPr>
            <w:tcW w:w="0" w:type="auto"/>
            <w:tcBorders>
              <w:top w:val="single" w:sz="4" w:space="0" w:color="auto"/>
            </w:tcBorders>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 </w:t>
            </w:r>
          </w:p>
        </w:tc>
      </w:tr>
      <w:tr w:rsidR="00504BD1" w:rsidRPr="00B6226C" w:rsidTr="00224799">
        <w:trPr>
          <w:trHeight w:val="303"/>
        </w:trPr>
        <w:tc>
          <w:tcPr>
            <w:tcW w:w="0" w:type="auto"/>
            <w:shd w:val="clear" w:color="auto" w:fill="auto"/>
            <w:noWrap/>
            <w:vAlign w:val="bottom"/>
            <w:hideMark/>
          </w:tcPr>
          <w:p w:rsidR="00504BD1" w:rsidRPr="00B6226C" w:rsidRDefault="00504BD1" w:rsidP="00224799">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0" w:type="auto"/>
            <w:shd w:val="clear" w:color="auto" w:fill="auto"/>
            <w:vAlign w:val="center"/>
            <w:hideMark/>
          </w:tcPr>
          <w:p w:rsidR="00504BD1" w:rsidRPr="00B6226C" w:rsidRDefault="00504BD1" w:rsidP="00224799">
            <w:pPr>
              <w:jc w:val="both"/>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Taiwan</w:t>
            </w:r>
          </w:p>
        </w:tc>
        <w:tc>
          <w:tcPr>
            <w:tcW w:w="0" w:type="auto"/>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117.1</w:t>
            </w:r>
          </w:p>
        </w:tc>
        <w:tc>
          <w:tcPr>
            <w:tcW w:w="0" w:type="auto"/>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-0.45</w:t>
            </w:r>
          </w:p>
        </w:tc>
        <w:tc>
          <w:tcPr>
            <w:tcW w:w="0" w:type="auto"/>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140.9</w:t>
            </w:r>
          </w:p>
        </w:tc>
        <w:tc>
          <w:tcPr>
            <w:tcW w:w="0" w:type="auto"/>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-0.62</w:t>
            </w:r>
          </w:p>
        </w:tc>
        <w:tc>
          <w:tcPr>
            <w:tcW w:w="0" w:type="auto"/>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155.7</w:t>
            </w:r>
          </w:p>
        </w:tc>
        <w:tc>
          <w:tcPr>
            <w:tcW w:w="0" w:type="auto"/>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-0.77</w:t>
            </w:r>
          </w:p>
        </w:tc>
        <w:tc>
          <w:tcPr>
            <w:tcW w:w="0" w:type="auto"/>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134.2</w:t>
            </w:r>
          </w:p>
        </w:tc>
        <w:tc>
          <w:tcPr>
            <w:tcW w:w="0" w:type="auto"/>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-1.34</w:t>
            </w:r>
          </w:p>
        </w:tc>
        <w:tc>
          <w:tcPr>
            <w:tcW w:w="0" w:type="auto"/>
            <w:shd w:val="clear" w:color="auto" w:fill="auto"/>
            <w:noWrap/>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129.1</w:t>
            </w:r>
          </w:p>
        </w:tc>
        <w:tc>
          <w:tcPr>
            <w:tcW w:w="0" w:type="auto"/>
            <w:shd w:val="clear" w:color="auto" w:fill="auto"/>
            <w:vAlign w:val="center"/>
            <w:hideMark/>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-2.46</w:t>
            </w:r>
          </w:p>
        </w:tc>
      </w:tr>
      <w:tr w:rsidR="00504BD1" w:rsidRPr="00B6226C" w:rsidTr="00224799">
        <w:trPr>
          <w:trHeight w:val="303"/>
        </w:trPr>
        <w:tc>
          <w:tcPr>
            <w:tcW w:w="0" w:type="auto"/>
            <w:shd w:val="clear" w:color="auto" w:fill="auto"/>
            <w:noWrap/>
            <w:vAlign w:val="bottom"/>
            <w:hideMark/>
          </w:tcPr>
          <w:p w:rsidR="00504BD1" w:rsidRPr="00B6226C" w:rsidRDefault="00504BD1" w:rsidP="00224799">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0" w:type="auto"/>
            <w:shd w:val="clear" w:color="auto" w:fill="auto"/>
            <w:vAlign w:val="center"/>
          </w:tcPr>
          <w:p w:rsidR="00504BD1" w:rsidRPr="00B6226C" w:rsidRDefault="00504BD1" w:rsidP="00224799">
            <w:pPr>
              <w:jc w:val="both"/>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Singapura</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132.5</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0.31</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180.1</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0.24</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182.1</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-0.06</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171.3</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-0.45</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136.8</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-0.066</w:t>
            </w:r>
          </w:p>
        </w:tc>
      </w:tr>
      <w:tr w:rsidR="00504BD1" w:rsidRPr="00B6226C" w:rsidTr="00224799">
        <w:trPr>
          <w:trHeight w:val="303"/>
        </w:trPr>
        <w:tc>
          <w:tcPr>
            <w:tcW w:w="0" w:type="auto"/>
            <w:shd w:val="clear" w:color="auto" w:fill="auto"/>
            <w:noWrap/>
            <w:vAlign w:val="bottom"/>
            <w:hideMark/>
          </w:tcPr>
          <w:p w:rsidR="00504BD1" w:rsidRPr="00B6226C" w:rsidRDefault="00504BD1" w:rsidP="00224799">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0" w:type="auto"/>
            <w:shd w:val="clear" w:color="auto" w:fill="auto"/>
            <w:vAlign w:val="center"/>
          </w:tcPr>
          <w:p w:rsidR="00504BD1" w:rsidRPr="00B6226C" w:rsidRDefault="00504BD1" w:rsidP="00224799">
            <w:pPr>
              <w:jc w:val="both"/>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Australia</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168</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-0.65</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141.7</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-0.23</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125.8</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-0.43</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107.2</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-0.11</w:t>
            </w:r>
          </w:p>
        </w:tc>
        <w:tc>
          <w:tcPr>
            <w:tcW w:w="0" w:type="auto"/>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101.2</w:t>
            </w:r>
          </w:p>
        </w:tc>
        <w:tc>
          <w:tcPr>
            <w:tcW w:w="0" w:type="auto"/>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-0.19</w:t>
            </w:r>
          </w:p>
        </w:tc>
      </w:tr>
      <w:tr w:rsidR="00504BD1" w:rsidRPr="00B6226C" w:rsidTr="00224799">
        <w:trPr>
          <w:trHeight w:val="303"/>
        </w:trPr>
        <w:tc>
          <w:tcPr>
            <w:tcW w:w="0" w:type="auto"/>
            <w:tcBorders>
              <w:bottom w:val="single" w:sz="4" w:space="0" w:color="auto"/>
            </w:tcBorders>
            <w:shd w:val="clear" w:color="auto" w:fill="auto"/>
            <w:noWrap/>
            <w:vAlign w:val="bottom"/>
            <w:hideMark/>
          </w:tcPr>
          <w:p w:rsidR="00504BD1" w:rsidRPr="00B6226C" w:rsidRDefault="00504BD1" w:rsidP="00224799">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0" w:type="auto"/>
            <w:tcBorders>
              <w:bottom w:val="single" w:sz="4" w:space="0" w:color="auto"/>
            </w:tcBorders>
            <w:shd w:val="clear" w:color="auto" w:fill="auto"/>
            <w:vAlign w:val="center"/>
          </w:tcPr>
          <w:p w:rsidR="00504BD1" w:rsidRPr="00B6226C" w:rsidRDefault="00504BD1" w:rsidP="00224799">
            <w:pPr>
              <w:jc w:val="both"/>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Hongkong</w:t>
            </w:r>
          </w:p>
        </w:tc>
        <w:tc>
          <w:tcPr>
            <w:tcW w:w="0" w:type="auto"/>
            <w:tcBorders>
              <w:bottom w:val="single" w:sz="4" w:space="0" w:color="auto"/>
            </w:tcBorders>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80.6</w:t>
            </w:r>
          </w:p>
        </w:tc>
        <w:tc>
          <w:tcPr>
            <w:tcW w:w="0" w:type="auto"/>
            <w:tcBorders>
              <w:bottom w:val="single" w:sz="4" w:space="0" w:color="auto"/>
            </w:tcBorders>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0.81</w:t>
            </w:r>
          </w:p>
        </w:tc>
        <w:tc>
          <w:tcPr>
            <w:tcW w:w="0" w:type="auto"/>
            <w:tcBorders>
              <w:bottom w:val="single" w:sz="4" w:space="0" w:color="auto"/>
            </w:tcBorders>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86.5</w:t>
            </w:r>
          </w:p>
        </w:tc>
        <w:tc>
          <w:tcPr>
            <w:tcW w:w="0" w:type="auto"/>
            <w:tcBorders>
              <w:bottom w:val="single" w:sz="4" w:space="0" w:color="auto"/>
            </w:tcBorders>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0.82</w:t>
            </w:r>
          </w:p>
        </w:tc>
        <w:tc>
          <w:tcPr>
            <w:tcW w:w="0" w:type="auto"/>
            <w:tcBorders>
              <w:bottom w:val="single" w:sz="4" w:space="0" w:color="auto"/>
            </w:tcBorders>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87.5</w:t>
            </w:r>
          </w:p>
        </w:tc>
        <w:tc>
          <w:tcPr>
            <w:tcW w:w="0" w:type="auto"/>
            <w:tcBorders>
              <w:bottom w:val="single" w:sz="4" w:space="0" w:color="auto"/>
            </w:tcBorders>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0.83</w:t>
            </w:r>
          </w:p>
        </w:tc>
        <w:tc>
          <w:tcPr>
            <w:tcW w:w="0" w:type="auto"/>
            <w:tcBorders>
              <w:bottom w:val="single" w:sz="4" w:space="0" w:color="auto"/>
            </w:tcBorders>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57.3</w:t>
            </w:r>
          </w:p>
        </w:tc>
        <w:tc>
          <w:tcPr>
            <w:tcW w:w="0" w:type="auto"/>
            <w:tcBorders>
              <w:bottom w:val="single" w:sz="4" w:space="0" w:color="auto"/>
            </w:tcBorders>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0.87</w:t>
            </w:r>
          </w:p>
        </w:tc>
        <w:tc>
          <w:tcPr>
            <w:tcW w:w="0" w:type="auto"/>
            <w:tcBorders>
              <w:bottom w:val="single" w:sz="4" w:space="0" w:color="auto"/>
            </w:tcBorders>
            <w:shd w:val="clear" w:color="auto" w:fill="auto"/>
            <w:noWrap/>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37.3</w:t>
            </w:r>
          </w:p>
        </w:tc>
        <w:tc>
          <w:tcPr>
            <w:tcW w:w="0" w:type="auto"/>
            <w:tcBorders>
              <w:bottom w:val="single" w:sz="4" w:space="0" w:color="auto"/>
            </w:tcBorders>
            <w:shd w:val="clear" w:color="auto" w:fill="auto"/>
            <w:vAlign w:val="center"/>
          </w:tcPr>
          <w:p w:rsidR="00504BD1" w:rsidRPr="00B6226C" w:rsidRDefault="00504BD1" w:rsidP="00224799">
            <w:pPr>
              <w:ind w:firstLineChars="100" w:firstLine="180"/>
              <w:jc w:val="right"/>
              <w:rPr>
                <w:rFonts w:ascii="Times New Roman" w:eastAsia="Times New Roman" w:hAnsi="Times New Roman" w:cs="Times New Roman"/>
                <w:color w:val="000000"/>
                <w:sz w:val="18"/>
                <w:szCs w:val="18"/>
              </w:rPr>
            </w:pPr>
            <w:r w:rsidRPr="00B6226C">
              <w:rPr>
                <w:rFonts w:ascii="Times New Roman" w:eastAsia="Times New Roman" w:hAnsi="Times New Roman" w:cs="Times New Roman"/>
                <w:color w:val="000000"/>
                <w:sz w:val="18"/>
                <w:szCs w:val="18"/>
              </w:rPr>
              <w:t>0.90</w:t>
            </w:r>
          </w:p>
        </w:tc>
      </w:tr>
    </w:tbl>
    <w:p w:rsidR="00504BD1" w:rsidRPr="00EF2E91" w:rsidRDefault="00504BD1" w:rsidP="00504BD1">
      <w:pPr>
        <w:pStyle w:val="ListParagraph"/>
        <w:spacing w:line="480" w:lineRule="auto"/>
        <w:jc w:val="both"/>
        <w:rPr>
          <w:rFonts w:ascii="Times New Roman" w:hAnsi="Times New Roman" w:cs="Times New Roman"/>
          <w:sz w:val="24"/>
          <w:szCs w:val="24"/>
        </w:rPr>
      </w:pPr>
      <w:r w:rsidRPr="00EF2E91">
        <w:rPr>
          <w:rFonts w:ascii="Times New Roman" w:hAnsi="Times New Roman" w:cs="Times New Roman"/>
          <w:sz w:val="24"/>
          <w:szCs w:val="24"/>
        </w:rPr>
        <w:t>Sumber : Badan Pusat Statistika, 2018 diolah</w:t>
      </w:r>
    </w:p>
    <w:p w:rsidR="00504BD1" w:rsidRDefault="00504BD1"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F2E91">
        <w:rPr>
          <w:rFonts w:ascii="Times New Roman" w:hAnsi="Times New Roman" w:cs="Times New Roman"/>
          <w:sz w:val="24"/>
          <w:szCs w:val="24"/>
        </w:rPr>
        <w:t>Permintaan kertas yang meningkat setiap tahunnya menjadikan harga kertas dipasar internasional cenderung mengalami kenaikan</w:t>
      </w:r>
      <w:r>
        <w:rPr>
          <w:rFonts w:ascii="Times New Roman" w:hAnsi="Times New Roman" w:cs="Times New Roman"/>
          <w:sz w:val="24"/>
          <w:szCs w:val="24"/>
        </w:rPr>
        <w:t xml:space="preserve"> tetapi pada tahun 2014 mengalami penurunan secara serentak pada beberapa Negara tujuan utama ekspor kertas</w:t>
      </w:r>
      <w:r w:rsidRPr="00EF2E91">
        <w:rPr>
          <w:rFonts w:ascii="Times New Roman" w:hAnsi="Times New Roman" w:cs="Times New Roman"/>
          <w:sz w:val="24"/>
          <w:szCs w:val="24"/>
        </w:rPr>
        <w:t xml:space="preserve">. </w:t>
      </w:r>
    </w:p>
    <w:p w:rsidR="00504BD1" w:rsidRDefault="00504BD1" w:rsidP="00504BD1">
      <w:pPr>
        <w:pStyle w:val="ListParagraph"/>
        <w:spacing w:line="276" w:lineRule="auto"/>
        <w:jc w:val="both"/>
        <w:rPr>
          <w:rFonts w:ascii="Times New Roman" w:hAnsi="Times New Roman" w:cs="Times New Roman"/>
          <w:sz w:val="24"/>
          <w:szCs w:val="24"/>
        </w:rPr>
      </w:pPr>
    </w:p>
    <w:p w:rsidR="00504BD1" w:rsidRPr="00504BD1" w:rsidRDefault="00504BD1" w:rsidP="00504BD1">
      <w:pPr>
        <w:pStyle w:val="ListParagraph"/>
        <w:spacing w:line="276" w:lineRule="auto"/>
        <w:jc w:val="both"/>
        <w:rPr>
          <w:rFonts w:ascii="Times New Roman" w:hAnsi="Times New Roman" w:cs="Times New Roman"/>
          <w:b/>
          <w:sz w:val="24"/>
          <w:szCs w:val="24"/>
        </w:rPr>
      </w:pPr>
      <w:r w:rsidRPr="00504BD1">
        <w:rPr>
          <w:rFonts w:ascii="Times New Roman" w:hAnsi="Times New Roman" w:cs="Times New Roman"/>
          <w:b/>
          <w:sz w:val="24"/>
          <w:szCs w:val="24"/>
        </w:rPr>
        <w:t>PEMBAHASAN X1</w:t>
      </w:r>
    </w:p>
    <w:p w:rsidR="00504BD1" w:rsidRPr="002459D9"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t>Harga merupakan sejumlah nilai yang diberikan oleh pelanggan untuk mendapatkan dari memiliki atau menggunakan suatu produk atau jasa (Kotler &amp; Amstrong, 2008). Apabila harga suatu barang meningkat maka produsen cenderung akan menambah jumlah barang yang dihasilkan (Rahardja &amp; Manurung, 2010). Peningkatan harga disisi lain mampu mepengaruhi keputusan pembelian. Pembeli atau pelanggan pada tingkat harga tertentu akan beralih ke barang subtitusi apabila tidak mempunyai daya beli yang memadai. Barang subtitusi tersebut memiliki hubungan dekat dengan barang</w:t>
      </w:r>
      <w:r w:rsidRPr="00EF2E91">
        <w:rPr>
          <w:rFonts w:ascii="Times New Roman" w:hAnsi="Times New Roman" w:cs="Times New Roman"/>
          <w:color w:val="000000"/>
          <w:sz w:val="24"/>
          <w:szCs w:val="24"/>
        </w:rPr>
        <w:t xml:space="preserve"> </w:t>
      </w:r>
      <w:r>
        <w:rPr>
          <w:rFonts w:ascii="Times New Roman" w:hAnsi="Times New Roman" w:cs="Times New Roman"/>
          <w:sz w:val="24"/>
          <w:szCs w:val="24"/>
        </w:rPr>
        <w:t>primer dan relatif murah.</w:t>
      </w:r>
    </w:p>
    <w:p w:rsidR="00504BD1" w:rsidRPr="00EF2E91" w:rsidRDefault="00504BD1" w:rsidP="00504BD1">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t>Tabel 3</w:t>
      </w:r>
    </w:p>
    <w:p w:rsidR="00504BD1" w:rsidRPr="00EF2E91" w:rsidRDefault="00504BD1" w:rsidP="00504BD1">
      <w:pPr>
        <w:pStyle w:val="ListParagraph"/>
        <w:ind w:left="360"/>
        <w:jc w:val="center"/>
        <w:rPr>
          <w:rFonts w:ascii="Times New Roman" w:hAnsi="Times New Roman" w:cs="Times New Roman"/>
          <w:b/>
          <w:sz w:val="24"/>
          <w:szCs w:val="24"/>
        </w:rPr>
      </w:pPr>
      <w:r w:rsidRPr="00EF2E91">
        <w:rPr>
          <w:rFonts w:ascii="Times New Roman" w:hAnsi="Times New Roman" w:cs="Times New Roman"/>
          <w:b/>
          <w:sz w:val="24"/>
          <w:szCs w:val="24"/>
        </w:rPr>
        <w:t>Perkembangan harga internasional kertas tahun 2002-2014</w:t>
      </w:r>
    </w:p>
    <w:p w:rsidR="00504BD1" w:rsidRPr="00EF2E91" w:rsidRDefault="00504BD1" w:rsidP="00504BD1">
      <w:pPr>
        <w:pStyle w:val="ListParagraph"/>
        <w:ind w:left="360"/>
        <w:jc w:val="center"/>
        <w:rPr>
          <w:rFonts w:ascii="Times New Roman" w:hAnsi="Times New Roman" w:cs="Times New Roman"/>
          <w:b/>
          <w:sz w:val="24"/>
          <w:szCs w:val="24"/>
        </w:rPr>
      </w:pPr>
      <w:r w:rsidRPr="00EF2E91">
        <w:rPr>
          <w:rFonts w:ascii="Times New Roman" w:hAnsi="Times New Roman" w:cs="Times New Roman"/>
          <w:b/>
          <w:sz w:val="24"/>
          <w:szCs w:val="24"/>
        </w:rPr>
        <w:t>(dalam US$)</w:t>
      </w:r>
    </w:p>
    <w:tbl>
      <w:tblPr>
        <w:tblStyle w:val="TableGrid"/>
        <w:tblW w:w="5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2768"/>
        <w:gridCol w:w="1908"/>
      </w:tblGrid>
      <w:tr w:rsidR="00504BD1" w:rsidRPr="00EF2E91" w:rsidTr="00224799">
        <w:trPr>
          <w:trHeight w:val="388"/>
          <w:jc w:val="center"/>
        </w:trPr>
        <w:tc>
          <w:tcPr>
            <w:tcW w:w="0" w:type="auto"/>
            <w:tcBorders>
              <w:top w:val="single" w:sz="4" w:space="0" w:color="auto"/>
              <w:bottom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Tahun</w:t>
            </w:r>
          </w:p>
          <w:p w:rsidR="00504BD1" w:rsidRPr="00EF2E91" w:rsidRDefault="00504BD1" w:rsidP="00504BD1">
            <w:pPr>
              <w:jc w:val="center"/>
              <w:rPr>
                <w:rFonts w:ascii="Times New Roman" w:hAnsi="Times New Roman" w:cs="Times New Roman"/>
                <w:sz w:val="24"/>
                <w:szCs w:val="24"/>
              </w:rPr>
            </w:pPr>
          </w:p>
        </w:tc>
        <w:tc>
          <w:tcPr>
            <w:tcW w:w="0" w:type="auto"/>
            <w:tcBorders>
              <w:top w:val="single" w:sz="4" w:space="0" w:color="auto"/>
              <w:bottom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Harga Komoditi</w:t>
            </w:r>
          </w:p>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(USA $)</w:t>
            </w:r>
          </w:p>
        </w:tc>
        <w:tc>
          <w:tcPr>
            <w:tcW w:w="0" w:type="auto"/>
            <w:tcBorders>
              <w:top w:val="single" w:sz="4" w:space="0" w:color="auto"/>
              <w:bottom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Perubahan</w:t>
            </w:r>
          </w:p>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w:t>
            </w:r>
          </w:p>
        </w:tc>
      </w:tr>
      <w:tr w:rsidR="00504BD1" w:rsidRPr="00EF2E91" w:rsidTr="00224799">
        <w:trPr>
          <w:trHeight w:val="315"/>
          <w:jc w:val="center"/>
        </w:trPr>
        <w:tc>
          <w:tcPr>
            <w:tcW w:w="0" w:type="auto"/>
            <w:tcBorders>
              <w:top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2002</w:t>
            </w:r>
          </w:p>
        </w:tc>
        <w:tc>
          <w:tcPr>
            <w:tcW w:w="0" w:type="auto"/>
            <w:tcBorders>
              <w:top w:val="single" w:sz="4" w:space="0" w:color="auto"/>
            </w:tcBorders>
          </w:tcPr>
          <w:p w:rsidR="00504BD1" w:rsidRPr="00EF2E91" w:rsidRDefault="00504BD1" w:rsidP="00504BD1">
            <w:pPr>
              <w:jc w:val="center"/>
              <w:rPr>
                <w:rFonts w:ascii="Times New Roman" w:eastAsia="Times New Roman" w:hAnsi="Times New Roman" w:cs="Times New Roman"/>
                <w:color w:val="000000"/>
                <w:sz w:val="24"/>
                <w:szCs w:val="24"/>
              </w:rPr>
            </w:pPr>
            <w:r w:rsidRPr="00EF2E91">
              <w:rPr>
                <w:rFonts w:ascii="Times New Roman" w:eastAsia="Times New Roman" w:hAnsi="Times New Roman" w:cs="Times New Roman"/>
                <w:color w:val="000000"/>
                <w:sz w:val="24"/>
                <w:szCs w:val="24"/>
              </w:rPr>
              <w:t>439.00</w:t>
            </w:r>
          </w:p>
        </w:tc>
        <w:tc>
          <w:tcPr>
            <w:tcW w:w="0" w:type="auto"/>
            <w:tcBorders>
              <w:top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2003</w:t>
            </w:r>
          </w:p>
        </w:tc>
        <w:tc>
          <w:tcPr>
            <w:tcW w:w="0" w:type="auto"/>
          </w:tcPr>
          <w:p w:rsidR="00504BD1" w:rsidRPr="00EF2E91" w:rsidRDefault="00504BD1" w:rsidP="00504BD1">
            <w:pPr>
              <w:jc w:val="center"/>
              <w:rPr>
                <w:rFonts w:ascii="Times New Roman" w:eastAsia="Times New Roman" w:hAnsi="Times New Roman" w:cs="Times New Roman"/>
                <w:color w:val="000000"/>
                <w:sz w:val="24"/>
                <w:szCs w:val="24"/>
              </w:rPr>
            </w:pPr>
            <w:r w:rsidRPr="00EF2E91">
              <w:rPr>
                <w:rFonts w:ascii="Times New Roman" w:eastAsia="Times New Roman" w:hAnsi="Times New Roman" w:cs="Times New Roman"/>
                <w:color w:val="000000"/>
                <w:sz w:val="24"/>
                <w:szCs w:val="24"/>
              </w:rPr>
              <w:t>433.00</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-0.01386</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2004</w:t>
            </w:r>
          </w:p>
        </w:tc>
        <w:tc>
          <w:tcPr>
            <w:tcW w:w="0" w:type="auto"/>
          </w:tcPr>
          <w:p w:rsidR="00504BD1" w:rsidRPr="00EF2E91" w:rsidRDefault="00504BD1" w:rsidP="00504BD1">
            <w:pPr>
              <w:jc w:val="center"/>
              <w:rPr>
                <w:rFonts w:ascii="Times New Roman" w:eastAsia="Times New Roman" w:hAnsi="Times New Roman" w:cs="Times New Roman"/>
                <w:color w:val="000000"/>
                <w:sz w:val="24"/>
                <w:szCs w:val="24"/>
              </w:rPr>
            </w:pPr>
            <w:r w:rsidRPr="00EF2E91">
              <w:rPr>
                <w:rFonts w:ascii="Times New Roman" w:eastAsia="Times New Roman" w:hAnsi="Times New Roman" w:cs="Times New Roman"/>
                <w:color w:val="000000"/>
                <w:sz w:val="24"/>
                <w:szCs w:val="24"/>
              </w:rPr>
              <w:t>585.00</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0.259829</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2005</w:t>
            </w:r>
          </w:p>
        </w:tc>
        <w:tc>
          <w:tcPr>
            <w:tcW w:w="0" w:type="auto"/>
          </w:tcPr>
          <w:p w:rsidR="00504BD1" w:rsidRPr="00EF2E91" w:rsidRDefault="00504BD1" w:rsidP="00504BD1">
            <w:pPr>
              <w:jc w:val="center"/>
              <w:rPr>
                <w:rFonts w:ascii="Times New Roman" w:eastAsia="Times New Roman" w:hAnsi="Times New Roman" w:cs="Times New Roman"/>
                <w:color w:val="000000"/>
                <w:sz w:val="24"/>
                <w:szCs w:val="24"/>
              </w:rPr>
            </w:pPr>
            <w:r w:rsidRPr="00EF2E91">
              <w:rPr>
                <w:rFonts w:ascii="Times New Roman" w:eastAsia="Times New Roman" w:hAnsi="Times New Roman" w:cs="Times New Roman"/>
                <w:color w:val="000000"/>
                <w:sz w:val="24"/>
                <w:szCs w:val="24"/>
              </w:rPr>
              <w:t>661.00</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0.114977</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2006</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618.78</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-0.06823</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2007</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717.36</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0.137421</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2008</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630.33</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-0.13807</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2009</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607.85</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-0.03698</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2010</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752.57</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0.192301</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2011</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878.09</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0.142947</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2012</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778.61</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-0. 12777</w:t>
            </w:r>
          </w:p>
        </w:tc>
      </w:tr>
      <w:tr w:rsidR="00504BD1" w:rsidRPr="00EF2E91" w:rsidTr="00224799">
        <w:trPr>
          <w:trHeight w:val="315"/>
          <w:jc w:val="center"/>
        </w:trPr>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2013</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777.32</w:t>
            </w:r>
          </w:p>
        </w:tc>
        <w:tc>
          <w:tcPr>
            <w:tcW w:w="0" w:type="auto"/>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-0.00166</w:t>
            </w:r>
          </w:p>
        </w:tc>
      </w:tr>
      <w:tr w:rsidR="00504BD1" w:rsidRPr="00EF2E91" w:rsidTr="00224799">
        <w:trPr>
          <w:trHeight w:val="315"/>
          <w:jc w:val="center"/>
        </w:trPr>
        <w:tc>
          <w:tcPr>
            <w:tcW w:w="0" w:type="auto"/>
            <w:tcBorders>
              <w:bottom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2014</w:t>
            </w:r>
          </w:p>
        </w:tc>
        <w:tc>
          <w:tcPr>
            <w:tcW w:w="0" w:type="auto"/>
            <w:tcBorders>
              <w:bottom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hAnsi="Times New Roman" w:cs="Times New Roman"/>
                <w:sz w:val="24"/>
                <w:szCs w:val="24"/>
              </w:rPr>
              <w:t>865.22</w:t>
            </w:r>
          </w:p>
        </w:tc>
        <w:tc>
          <w:tcPr>
            <w:tcW w:w="0" w:type="auto"/>
            <w:tcBorders>
              <w:bottom w:val="single" w:sz="4" w:space="0" w:color="auto"/>
            </w:tcBorders>
          </w:tcPr>
          <w:p w:rsidR="00504BD1" w:rsidRPr="00EF2E91" w:rsidRDefault="00504BD1" w:rsidP="00504BD1">
            <w:pPr>
              <w:jc w:val="center"/>
              <w:rPr>
                <w:rFonts w:ascii="Times New Roman" w:hAnsi="Times New Roman" w:cs="Times New Roman"/>
                <w:sz w:val="24"/>
                <w:szCs w:val="24"/>
              </w:rPr>
            </w:pPr>
            <w:r w:rsidRPr="00EF2E91">
              <w:rPr>
                <w:rFonts w:ascii="Times New Roman" w:eastAsia="Times New Roman" w:hAnsi="Times New Roman" w:cs="Times New Roman"/>
                <w:color w:val="000000"/>
                <w:sz w:val="24"/>
                <w:szCs w:val="24"/>
              </w:rPr>
              <w:t>0.101593</w:t>
            </w:r>
          </w:p>
        </w:tc>
      </w:tr>
    </w:tbl>
    <w:p w:rsidR="00504BD1" w:rsidRPr="002459D9" w:rsidRDefault="00504BD1" w:rsidP="00224799">
      <w:pPr>
        <w:pStyle w:val="ListParagraph"/>
        <w:ind w:left="1530"/>
        <w:jc w:val="both"/>
        <w:rPr>
          <w:rFonts w:ascii="Times New Roman" w:hAnsi="Times New Roman" w:cs="Times New Roman"/>
          <w:color w:val="000000"/>
          <w:sz w:val="24"/>
          <w:szCs w:val="24"/>
        </w:rPr>
      </w:pPr>
      <w:r w:rsidRPr="00EF2E91">
        <w:rPr>
          <w:rFonts w:ascii="Times New Roman" w:hAnsi="Times New Roman" w:cs="Times New Roman"/>
          <w:color w:val="000000"/>
          <w:sz w:val="24"/>
          <w:szCs w:val="24"/>
        </w:rPr>
        <w:t>Sum</w:t>
      </w:r>
      <w:r>
        <w:rPr>
          <w:rFonts w:ascii="Times New Roman" w:hAnsi="Times New Roman" w:cs="Times New Roman"/>
          <w:color w:val="000000"/>
          <w:sz w:val="24"/>
          <w:szCs w:val="24"/>
        </w:rPr>
        <w:t>ber : indeks mundi, 2018 diolah</w:t>
      </w:r>
    </w:p>
    <w:p w:rsidR="00224799" w:rsidRDefault="00224799" w:rsidP="00504BD1">
      <w:pPr>
        <w:pStyle w:val="ListParagraph"/>
        <w:spacing w:line="276" w:lineRule="auto"/>
        <w:jc w:val="both"/>
        <w:rPr>
          <w:rFonts w:ascii="Times New Roman" w:hAnsi="Times New Roman" w:cs="Times New Roman"/>
          <w:sz w:val="24"/>
          <w:szCs w:val="24"/>
        </w:rPr>
      </w:pPr>
    </w:p>
    <w:p w:rsidR="00504BD1" w:rsidRPr="00EF2E91" w:rsidRDefault="00224799"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04BD1" w:rsidRPr="00EF2E91">
        <w:rPr>
          <w:rFonts w:ascii="Times New Roman" w:hAnsi="Times New Roman" w:cs="Times New Roman"/>
          <w:sz w:val="24"/>
          <w:szCs w:val="24"/>
        </w:rPr>
        <w:t>Hubungan mendasar antara harga internasional kertas d</w:t>
      </w:r>
      <w:r w:rsidR="00504BD1">
        <w:rPr>
          <w:rFonts w:ascii="Times New Roman" w:hAnsi="Times New Roman" w:cs="Times New Roman"/>
          <w:sz w:val="24"/>
          <w:szCs w:val="24"/>
        </w:rPr>
        <w:t xml:space="preserve">engan </w:t>
      </w:r>
      <w:r>
        <w:rPr>
          <w:rFonts w:ascii="Times New Roman" w:hAnsi="Times New Roman" w:cs="Times New Roman"/>
          <w:sz w:val="24"/>
          <w:szCs w:val="24"/>
        </w:rPr>
        <w:t xml:space="preserve">permintaan. </w:t>
      </w:r>
      <w:r w:rsidR="00504BD1" w:rsidRPr="00EF2E91">
        <w:rPr>
          <w:rFonts w:ascii="Times New Roman" w:hAnsi="Times New Roman" w:cs="Times New Roman"/>
          <w:sz w:val="24"/>
          <w:szCs w:val="24"/>
        </w:rPr>
        <w:t>Ketika harga kertas naik maka Indonesia akan menurunkan volume ekspor kertas, hal yang sama akan berlaku sebaliknya apabila harga kertas internasional turun maka Indonesia cenderung akan menaikkan volume ekspor kertas di pasar internasional.</w:t>
      </w:r>
    </w:p>
    <w:p w:rsidR="00504BD1" w:rsidRPr="00EF2E9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tab/>
        <w:t>Dengan menggunakan pendekatan elastisitas pendapatan terhadap permintaan ekspor kertas maka dapat diketahui pengaruh harga dan permintaan kertas serta jenis barang tersebut</w:t>
      </w:r>
      <w:r>
        <w:rPr>
          <w:rFonts w:ascii="Times New Roman" w:hAnsi="Times New Roman" w:cs="Times New Roman"/>
          <w:sz w:val="24"/>
          <w:szCs w:val="24"/>
        </w:rPr>
        <w:t xml:space="preserve">. </w:t>
      </w:r>
      <w:r w:rsidRPr="00EF2E91">
        <w:rPr>
          <w:rFonts w:ascii="Times New Roman" w:hAnsi="Times New Roman" w:cs="Times New Roman"/>
          <w:sz w:val="24"/>
          <w:szCs w:val="24"/>
        </w:rPr>
        <w:t>Sementara itu, semakin banyak sebuah barang memiliki barang substitusi, semakin elastis barang tersebut.</w:t>
      </w: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p>
    <w:p w:rsidR="00504BD1" w:rsidRPr="00EF2E91" w:rsidRDefault="00504BD1" w:rsidP="00504BD1">
      <w:pPr>
        <w:pStyle w:val="ListParagraph"/>
        <w:autoSpaceDE w:val="0"/>
        <w:autoSpaceDN w:val="0"/>
        <w:adjustRightInd w:val="0"/>
        <w:ind w:left="840"/>
        <w:jc w:val="center"/>
        <w:rPr>
          <w:rFonts w:ascii="Times New Roman" w:hAnsi="Times New Roman" w:cs="Times New Roman"/>
          <w:b/>
          <w:sz w:val="24"/>
          <w:szCs w:val="24"/>
        </w:rPr>
      </w:pPr>
      <w:r>
        <w:rPr>
          <w:rFonts w:ascii="Times New Roman" w:hAnsi="Times New Roman" w:cs="Times New Roman"/>
          <w:b/>
          <w:sz w:val="24"/>
          <w:szCs w:val="24"/>
        </w:rPr>
        <w:t>Tabel 4</w:t>
      </w:r>
    </w:p>
    <w:p w:rsidR="00504BD1" w:rsidRDefault="00504BD1" w:rsidP="00504BD1">
      <w:pPr>
        <w:pStyle w:val="ListParagraph"/>
        <w:autoSpaceDE w:val="0"/>
        <w:autoSpaceDN w:val="0"/>
        <w:adjustRightInd w:val="0"/>
        <w:ind w:left="840"/>
        <w:jc w:val="center"/>
        <w:rPr>
          <w:rFonts w:ascii="Times New Roman" w:hAnsi="Times New Roman" w:cs="Times New Roman"/>
          <w:b/>
          <w:sz w:val="24"/>
          <w:szCs w:val="24"/>
        </w:rPr>
      </w:pPr>
      <w:r w:rsidRPr="00EF2E91">
        <w:rPr>
          <w:rFonts w:ascii="Times New Roman" w:hAnsi="Times New Roman" w:cs="Times New Roman"/>
          <w:b/>
          <w:sz w:val="24"/>
          <w:szCs w:val="24"/>
        </w:rPr>
        <w:t xml:space="preserve">Perhitungan </w:t>
      </w:r>
      <w:r>
        <w:rPr>
          <w:rFonts w:ascii="Times New Roman" w:hAnsi="Times New Roman" w:cs="Times New Roman"/>
          <w:b/>
          <w:sz w:val="24"/>
          <w:szCs w:val="24"/>
        </w:rPr>
        <w:t>elastisitas harga  di</w:t>
      </w:r>
      <w:r w:rsidRPr="00EF2E91">
        <w:rPr>
          <w:rFonts w:ascii="Times New Roman" w:hAnsi="Times New Roman" w:cs="Times New Roman"/>
          <w:b/>
          <w:sz w:val="24"/>
          <w:szCs w:val="24"/>
        </w:rPr>
        <w:t xml:space="preserve"> 5 Negara </w:t>
      </w:r>
      <w:r>
        <w:rPr>
          <w:rFonts w:ascii="Times New Roman" w:hAnsi="Times New Roman" w:cs="Times New Roman"/>
          <w:b/>
          <w:sz w:val="24"/>
          <w:szCs w:val="24"/>
        </w:rPr>
        <w:t xml:space="preserve">tujuan ekspor </w:t>
      </w:r>
      <w:r w:rsidRPr="00EF2E91">
        <w:rPr>
          <w:rFonts w:ascii="Times New Roman" w:hAnsi="Times New Roman" w:cs="Times New Roman"/>
          <w:b/>
          <w:sz w:val="24"/>
          <w:szCs w:val="24"/>
        </w:rPr>
        <w:t>Tahun 2003-2014</w:t>
      </w:r>
    </w:p>
    <w:p w:rsidR="00504BD1" w:rsidRPr="00EF2E91" w:rsidRDefault="00504BD1" w:rsidP="00504BD1">
      <w:pPr>
        <w:pStyle w:val="ListParagraph"/>
        <w:autoSpaceDE w:val="0"/>
        <w:autoSpaceDN w:val="0"/>
        <w:adjustRightInd w:val="0"/>
        <w:ind w:left="840"/>
        <w:jc w:val="center"/>
        <w:rPr>
          <w:rFonts w:ascii="Times New Roman" w:hAnsi="Times New Roman" w:cs="Times New Roman"/>
          <w:b/>
          <w:sz w:val="24"/>
          <w:szCs w:val="24"/>
        </w:rPr>
      </w:pPr>
    </w:p>
    <w:tbl>
      <w:tblPr>
        <w:tblStyle w:val="TableGrid"/>
        <w:tblW w:w="60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876"/>
        <w:gridCol w:w="913"/>
        <w:gridCol w:w="1184"/>
        <w:gridCol w:w="1184"/>
        <w:gridCol w:w="1084"/>
      </w:tblGrid>
      <w:tr w:rsidR="00504BD1" w:rsidRPr="00504BD1" w:rsidTr="00504BD1">
        <w:trPr>
          <w:trHeight w:val="728"/>
          <w:jc w:val="center"/>
        </w:trPr>
        <w:tc>
          <w:tcPr>
            <w:tcW w:w="827" w:type="dxa"/>
            <w:tcBorders>
              <w:top w:val="single" w:sz="4" w:space="0" w:color="auto"/>
              <w:bottom w:val="single" w:sz="4" w:space="0" w:color="auto"/>
            </w:tcBorders>
          </w:tcPr>
          <w:p w:rsidR="00504BD1" w:rsidRPr="00504BD1" w:rsidRDefault="00504BD1" w:rsidP="00504BD1">
            <w:pPr>
              <w:pStyle w:val="ListParagraph"/>
              <w:autoSpaceDE w:val="0"/>
              <w:autoSpaceDN w:val="0"/>
              <w:adjustRightInd w:val="0"/>
              <w:spacing w:line="276" w:lineRule="auto"/>
              <w:jc w:val="both"/>
              <w:rPr>
                <w:rFonts w:ascii="Times New Roman" w:hAnsi="Times New Roman" w:cs="Times New Roman"/>
                <w:b/>
                <w:sz w:val="20"/>
                <w:szCs w:val="20"/>
              </w:rPr>
            </w:pPr>
            <w:r w:rsidRPr="00504BD1">
              <w:rPr>
                <w:rFonts w:ascii="Times New Roman" w:hAnsi="Times New Roman" w:cs="Times New Roman"/>
                <w:b/>
                <w:sz w:val="20"/>
                <w:szCs w:val="20"/>
              </w:rPr>
              <w:t xml:space="preserve">Tahun </w:t>
            </w:r>
          </w:p>
        </w:tc>
        <w:tc>
          <w:tcPr>
            <w:tcW w:w="876" w:type="dxa"/>
            <w:tcBorders>
              <w:top w:val="single" w:sz="4" w:space="0" w:color="auto"/>
              <w:bottom w:val="single" w:sz="4" w:space="0" w:color="auto"/>
            </w:tcBorders>
          </w:tcPr>
          <w:p w:rsidR="00504BD1" w:rsidRPr="00504BD1" w:rsidRDefault="00504BD1" w:rsidP="00504BD1">
            <w:pPr>
              <w:pStyle w:val="ListParagraph"/>
              <w:autoSpaceDE w:val="0"/>
              <w:autoSpaceDN w:val="0"/>
              <w:adjustRightInd w:val="0"/>
              <w:spacing w:line="276" w:lineRule="auto"/>
              <w:jc w:val="both"/>
              <w:rPr>
                <w:rFonts w:ascii="Times New Roman" w:hAnsi="Times New Roman" w:cs="Times New Roman"/>
                <w:b/>
                <w:sz w:val="20"/>
                <w:szCs w:val="20"/>
              </w:rPr>
            </w:pPr>
            <w:r w:rsidRPr="00504BD1">
              <w:rPr>
                <w:rFonts w:ascii="Times New Roman" w:hAnsi="Times New Roman" w:cs="Times New Roman"/>
                <w:b/>
                <w:sz w:val="20"/>
                <w:szCs w:val="20"/>
              </w:rPr>
              <w:t xml:space="preserve">Jepang </w:t>
            </w:r>
          </w:p>
        </w:tc>
        <w:tc>
          <w:tcPr>
            <w:tcW w:w="913" w:type="dxa"/>
            <w:tcBorders>
              <w:top w:val="single" w:sz="4" w:space="0" w:color="auto"/>
              <w:bottom w:val="single" w:sz="4" w:space="0" w:color="auto"/>
            </w:tcBorders>
          </w:tcPr>
          <w:p w:rsidR="00504BD1" w:rsidRPr="00504BD1" w:rsidRDefault="00504BD1" w:rsidP="00504BD1">
            <w:pPr>
              <w:pStyle w:val="ListParagraph"/>
              <w:autoSpaceDE w:val="0"/>
              <w:autoSpaceDN w:val="0"/>
              <w:adjustRightInd w:val="0"/>
              <w:spacing w:line="276" w:lineRule="auto"/>
              <w:jc w:val="both"/>
              <w:rPr>
                <w:rFonts w:ascii="Times New Roman" w:hAnsi="Times New Roman" w:cs="Times New Roman"/>
                <w:b/>
                <w:sz w:val="20"/>
                <w:szCs w:val="20"/>
              </w:rPr>
            </w:pPr>
            <w:r w:rsidRPr="00504BD1">
              <w:rPr>
                <w:rFonts w:ascii="Times New Roman" w:hAnsi="Times New Roman" w:cs="Times New Roman"/>
                <w:b/>
                <w:sz w:val="20"/>
                <w:szCs w:val="20"/>
              </w:rPr>
              <w:t xml:space="preserve">Taiwan </w:t>
            </w:r>
          </w:p>
        </w:tc>
        <w:tc>
          <w:tcPr>
            <w:tcW w:w="1184" w:type="dxa"/>
            <w:tcBorders>
              <w:top w:val="single" w:sz="4" w:space="0" w:color="auto"/>
              <w:bottom w:val="single" w:sz="4" w:space="0" w:color="auto"/>
            </w:tcBorders>
          </w:tcPr>
          <w:p w:rsidR="00504BD1" w:rsidRPr="00504BD1" w:rsidRDefault="00504BD1" w:rsidP="00504BD1">
            <w:pPr>
              <w:pStyle w:val="ListParagraph"/>
              <w:autoSpaceDE w:val="0"/>
              <w:autoSpaceDN w:val="0"/>
              <w:adjustRightInd w:val="0"/>
              <w:spacing w:line="276" w:lineRule="auto"/>
              <w:jc w:val="both"/>
              <w:rPr>
                <w:rFonts w:ascii="Times New Roman" w:hAnsi="Times New Roman" w:cs="Times New Roman"/>
                <w:b/>
                <w:sz w:val="20"/>
                <w:szCs w:val="20"/>
              </w:rPr>
            </w:pPr>
            <w:r w:rsidRPr="00504BD1">
              <w:rPr>
                <w:rFonts w:ascii="Times New Roman" w:hAnsi="Times New Roman" w:cs="Times New Roman"/>
                <w:b/>
                <w:sz w:val="20"/>
                <w:szCs w:val="20"/>
              </w:rPr>
              <w:t xml:space="preserve">Hongkong </w:t>
            </w:r>
          </w:p>
        </w:tc>
        <w:tc>
          <w:tcPr>
            <w:tcW w:w="1184" w:type="dxa"/>
            <w:tcBorders>
              <w:top w:val="single" w:sz="4" w:space="0" w:color="auto"/>
              <w:bottom w:val="single" w:sz="4" w:space="0" w:color="auto"/>
            </w:tcBorders>
          </w:tcPr>
          <w:p w:rsidR="00504BD1" w:rsidRPr="00504BD1" w:rsidRDefault="00504BD1" w:rsidP="00504BD1">
            <w:pPr>
              <w:pStyle w:val="ListParagraph"/>
              <w:autoSpaceDE w:val="0"/>
              <w:autoSpaceDN w:val="0"/>
              <w:adjustRightInd w:val="0"/>
              <w:spacing w:line="276" w:lineRule="auto"/>
              <w:jc w:val="both"/>
              <w:rPr>
                <w:rFonts w:ascii="Times New Roman" w:hAnsi="Times New Roman" w:cs="Times New Roman"/>
                <w:b/>
                <w:sz w:val="20"/>
                <w:szCs w:val="20"/>
              </w:rPr>
            </w:pPr>
            <w:r w:rsidRPr="00504BD1">
              <w:rPr>
                <w:rFonts w:ascii="Times New Roman" w:hAnsi="Times New Roman" w:cs="Times New Roman"/>
                <w:b/>
                <w:sz w:val="20"/>
                <w:szCs w:val="20"/>
              </w:rPr>
              <w:t xml:space="preserve">Singapura </w:t>
            </w:r>
          </w:p>
        </w:tc>
        <w:tc>
          <w:tcPr>
            <w:tcW w:w="1084" w:type="dxa"/>
            <w:tcBorders>
              <w:top w:val="single" w:sz="4" w:space="0" w:color="auto"/>
              <w:bottom w:val="single" w:sz="4" w:space="0" w:color="auto"/>
            </w:tcBorders>
          </w:tcPr>
          <w:p w:rsidR="00504BD1" w:rsidRPr="00504BD1" w:rsidRDefault="00504BD1" w:rsidP="00504BD1">
            <w:pPr>
              <w:pStyle w:val="ListParagraph"/>
              <w:autoSpaceDE w:val="0"/>
              <w:autoSpaceDN w:val="0"/>
              <w:adjustRightInd w:val="0"/>
              <w:spacing w:line="276" w:lineRule="auto"/>
              <w:jc w:val="both"/>
              <w:rPr>
                <w:rFonts w:ascii="Times New Roman" w:hAnsi="Times New Roman" w:cs="Times New Roman"/>
                <w:b/>
                <w:sz w:val="20"/>
                <w:szCs w:val="20"/>
              </w:rPr>
            </w:pPr>
            <w:r w:rsidRPr="00504BD1">
              <w:rPr>
                <w:rFonts w:ascii="Times New Roman" w:hAnsi="Times New Roman" w:cs="Times New Roman"/>
                <w:b/>
                <w:sz w:val="20"/>
                <w:szCs w:val="20"/>
              </w:rPr>
              <w:t xml:space="preserve">Australia </w:t>
            </w:r>
          </w:p>
        </w:tc>
      </w:tr>
      <w:tr w:rsidR="00504BD1" w:rsidRPr="00504BD1" w:rsidTr="00504BD1">
        <w:trPr>
          <w:trHeight w:val="431"/>
          <w:jc w:val="center"/>
        </w:trPr>
        <w:tc>
          <w:tcPr>
            <w:tcW w:w="827" w:type="dxa"/>
            <w:tcBorders>
              <w:top w:val="single" w:sz="4" w:space="0" w:color="auto"/>
            </w:tcBorders>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2003</w:t>
            </w:r>
          </w:p>
        </w:tc>
        <w:tc>
          <w:tcPr>
            <w:tcW w:w="876" w:type="dxa"/>
            <w:tcBorders>
              <w:top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-0.184</w:t>
            </w:r>
          </w:p>
        </w:tc>
        <w:tc>
          <w:tcPr>
            <w:tcW w:w="913" w:type="dxa"/>
            <w:tcBorders>
              <w:top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8.380</w:t>
            </w:r>
          </w:p>
        </w:tc>
        <w:tc>
          <w:tcPr>
            <w:tcW w:w="1184" w:type="dxa"/>
            <w:tcBorders>
              <w:top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23.524</w:t>
            </w:r>
          </w:p>
        </w:tc>
        <w:tc>
          <w:tcPr>
            <w:tcW w:w="1184" w:type="dxa"/>
            <w:tcBorders>
              <w:top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1.131</w:t>
            </w:r>
          </w:p>
        </w:tc>
        <w:tc>
          <w:tcPr>
            <w:tcW w:w="1084" w:type="dxa"/>
            <w:tcBorders>
              <w:top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7.474</w:t>
            </w:r>
          </w:p>
        </w:tc>
      </w:tr>
      <w:tr w:rsidR="00504BD1" w:rsidRPr="00504BD1" w:rsidTr="00504BD1">
        <w:trPr>
          <w:trHeight w:val="431"/>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2004</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13.253</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-0.226</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-0.062</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89.33</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0.852899</w:t>
            </w:r>
          </w:p>
        </w:tc>
      </w:tr>
      <w:tr w:rsidR="00504BD1" w:rsidRPr="00504BD1" w:rsidTr="00504BD1">
        <w:trPr>
          <w:trHeight w:val="416"/>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2005</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-3.88</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-1.37</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-0.356</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28.26</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-1.27</w:t>
            </w:r>
          </w:p>
        </w:tc>
      </w:tr>
      <w:tr w:rsidR="00504BD1" w:rsidRPr="00504BD1" w:rsidTr="00504BD1">
        <w:trPr>
          <w:trHeight w:val="416"/>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2006</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-38.82</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-1.516</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0.315</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-5.158</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-1.10</w:t>
            </w:r>
          </w:p>
        </w:tc>
      </w:tr>
      <w:tr w:rsidR="00504BD1" w:rsidRPr="00504BD1" w:rsidTr="00504BD1">
        <w:trPr>
          <w:trHeight w:val="431"/>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2007</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-2.72</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-1.719</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-0.849</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-37.30</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0.289597</w:t>
            </w:r>
          </w:p>
        </w:tc>
      </w:tr>
      <w:tr w:rsidR="00504BD1" w:rsidRPr="00504BD1" w:rsidTr="00504BD1">
        <w:trPr>
          <w:trHeight w:val="431"/>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2008</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-9.235</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-1.430</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1.788</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-23.46</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0.97435</w:t>
            </w:r>
          </w:p>
        </w:tc>
      </w:tr>
      <w:tr w:rsidR="00504BD1" w:rsidRPr="00504BD1" w:rsidTr="00504BD1">
        <w:trPr>
          <w:trHeight w:val="431"/>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2009</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-0.367</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2.314</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-2.059</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4.1855</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4.896</w:t>
            </w:r>
          </w:p>
        </w:tc>
      </w:tr>
      <w:tr w:rsidR="00504BD1" w:rsidRPr="00504BD1" w:rsidTr="00504BD1">
        <w:trPr>
          <w:trHeight w:val="416"/>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2010</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-98.01</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-0.418</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-1.236</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-10.54</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0.59803</w:t>
            </w:r>
          </w:p>
        </w:tc>
      </w:tr>
      <w:tr w:rsidR="00504BD1" w:rsidRPr="00504BD1" w:rsidTr="00504BD1">
        <w:trPr>
          <w:trHeight w:val="431"/>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2011</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5.299</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1.173</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0.436</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15.023</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-0.95</w:t>
            </w:r>
          </w:p>
        </w:tc>
      </w:tr>
      <w:tr w:rsidR="00504BD1" w:rsidRPr="00504BD1" w:rsidTr="00504BD1">
        <w:trPr>
          <w:trHeight w:val="416"/>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2012</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-6.438</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-0.940</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-0.101</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-243.75</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0.996</w:t>
            </w:r>
          </w:p>
        </w:tc>
      </w:tr>
      <w:tr w:rsidR="00504BD1" w:rsidRPr="00504BD1" w:rsidTr="00504BD1">
        <w:trPr>
          <w:trHeight w:val="431"/>
          <w:jc w:val="center"/>
        </w:trPr>
        <w:tc>
          <w:tcPr>
            <w:tcW w:w="827" w:type="dxa"/>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2013</w:t>
            </w:r>
          </w:p>
        </w:tc>
        <w:tc>
          <w:tcPr>
            <w:tcW w:w="876"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0.027</w:t>
            </w:r>
          </w:p>
        </w:tc>
        <w:tc>
          <w:tcPr>
            <w:tcW w:w="913"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105.40</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268.52</w:t>
            </w:r>
          </w:p>
        </w:tc>
        <w:tc>
          <w:tcPr>
            <w:tcW w:w="11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0.395</w:t>
            </w:r>
          </w:p>
        </w:tc>
        <w:tc>
          <w:tcPr>
            <w:tcW w:w="1084" w:type="dxa"/>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112.0</w:t>
            </w:r>
          </w:p>
        </w:tc>
      </w:tr>
      <w:tr w:rsidR="00504BD1" w:rsidRPr="00504BD1" w:rsidTr="00504BD1">
        <w:trPr>
          <w:trHeight w:val="431"/>
          <w:jc w:val="center"/>
        </w:trPr>
        <w:tc>
          <w:tcPr>
            <w:tcW w:w="827" w:type="dxa"/>
            <w:tcBorders>
              <w:bottom w:val="single" w:sz="4" w:space="0" w:color="auto"/>
            </w:tcBorders>
          </w:tcPr>
          <w:p w:rsidR="00504BD1" w:rsidRPr="00504BD1" w:rsidRDefault="00504BD1" w:rsidP="00504BD1">
            <w:pPr>
              <w:pStyle w:val="ListParagraph"/>
              <w:autoSpaceDE w:val="0"/>
              <w:autoSpaceDN w:val="0"/>
              <w:adjustRightInd w:val="0"/>
              <w:spacing w:line="276" w:lineRule="auto"/>
              <w:jc w:val="center"/>
              <w:rPr>
                <w:rFonts w:ascii="Times New Roman" w:hAnsi="Times New Roman" w:cs="Times New Roman"/>
                <w:sz w:val="20"/>
                <w:szCs w:val="20"/>
              </w:rPr>
            </w:pPr>
            <w:r w:rsidRPr="00504BD1">
              <w:rPr>
                <w:rFonts w:ascii="Times New Roman" w:hAnsi="Times New Roman" w:cs="Times New Roman"/>
                <w:sz w:val="20"/>
                <w:szCs w:val="20"/>
              </w:rPr>
              <w:t>2014</w:t>
            </w:r>
          </w:p>
        </w:tc>
        <w:tc>
          <w:tcPr>
            <w:tcW w:w="876" w:type="dxa"/>
            <w:tcBorders>
              <w:bottom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-2.90</w:t>
            </w:r>
          </w:p>
        </w:tc>
        <w:tc>
          <w:tcPr>
            <w:tcW w:w="913" w:type="dxa"/>
            <w:tcBorders>
              <w:bottom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-0.329</w:t>
            </w:r>
          </w:p>
        </w:tc>
        <w:tc>
          <w:tcPr>
            <w:tcW w:w="1184" w:type="dxa"/>
            <w:tcBorders>
              <w:bottom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-3.081</w:t>
            </w:r>
          </w:p>
        </w:tc>
        <w:tc>
          <w:tcPr>
            <w:tcW w:w="1184" w:type="dxa"/>
            <w:tcBorders>
              <w:bottom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-11.56</w:t>
            </w:r>
          </w:p>
        </w:tc>
        <w:tc>
          <w:tcPr>
            <w:tcW w:w="1084" w:type="dxa"/>
            <w:tcBorders>
              <w:bottom w:val="single" w:sz="4" w:space="0" w:color="auto"/>
            </w:tcBorders>
          </w:tcPr>
          <w:p w:rsidR="00504BD1" w:rsidRPr="00504BD1" w:rsidRDefault="00504BD1" w:rsidP="00504BD1">
            <w:pPr>
              <w:spacing w:line="276" w:lineRule="auto"/>
              <w:jc w:val="center"/>
              <w:rPr>
                <w:rFonts w:ascii="Times New Roman" w:hAnsi="Times New Roman" w:cs="Times New Roman"/>
                <w:color w:val="000000"/>
                <w:sz w:val="20"/>
                <w:szCs w:val="20"/>
              </w:rPr>
            </w:pPr>
            <w:r w:rsidRPr="00504BD1">
              <w:rPr>
                <w:rFonts w:ascii="Times New Roman" w:hAnsi="Times New Roman" w:cs="Times New Roman"/>
                <w:color w:val="000000"/>
                <w:sz w:val="20"/>
                <w:szCs w:val="20"/>
              </w:rPr>
              <w:t>-0.49</w:t>
            </w:r>
          </w:p>
        </w:tc>
      </w:tr>
    </w:tbl>
    <w:p w:rsidR="00504BD1" w:rsidRDefault="00504BD1" w:rsidP="00504BD1">
      <w:pPr>
        <w:pStyle w:val="ListParagraph"/>
        <w:autoSpaceDE w:val="0"/>
        <w:autoSpaceDN w:val="0"/>
        <w:adjustRightInd w:val="0"/>
        <w:spacing w:line="276" w:lineRule="auto"/>
        <w:jc w:val="both"/>
        <w:rPr>
          <w:rFonts w:ascii="Times New Roman" w:hAnsi="Times New Roman" w:cs="Times New Roman"/>
          <w:sz w:val="24"/>
          <w:szCs w:val="24"/>
        </w:rPr>
      </w:pPr>
    </w:p>
    <w:p w:rsidR="00504BD1" w:rsidRDefault="00504BD1" w:rsidP="00504BD1">
      <w:pPr>
        <w:pStyle w:val="ListParagraph"/>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EF2E91">
        <w:rPr>
          <w:rFonts w:ascii="Times New Roman" w:hAnsi="Times New Roman" w:cs="Times New Roman"/>
          <w:sz w:val="24"/>
          <w:szCs w:val="24"/>
        </w:rPr>
        <w:t>Volatilitas mata uang suatu Negara menggambarkan pertumbuhan riil perekonomian Negara tersebut. Besaran volatilitas mata uang tiap Negara berbeda-beda untuk membandingkannya dengan mata uang rupiah maka setiap mata uang Negara ekspor dibandingkan dengan rupiah. Besar ekspor setiap Negara bergantung pada nilai mata uang Negara tersebut, semakin kuat mata uang Negara tersebut maka besar kemungkinan ekspor Negara tersebut akan meningkat. Krisis yang terjadi pada suatu Negara akan menyebabkan devaluasi mata uang Negara</w:t>
      </w:r>
      <w:r>
        <w:rPr>
          <w:rFonts w:ascii="Times New Roman" w:hAnsi="Times New Roman" w:cs="Times New Roman"/>
          <w:sz w:val="24"/>
          <w:szCs w:val="24"/>
        </w:rPr>
        <w:t>.</w:t>
      </w:r>
    </w:p>
    <w:p w:rsidR="005D1833" w:rsidRPr="00A54E53" w:rsidRDefault="00504BD1" w:rsidP="00504BD1">
      <w:pPr>
        <w:tabs>
          <w:tab w:val="left" w:pos="3450"/>
        </w:tabs>
        <w:spacing w:before="4" w:line="276" w:lineRule="auto"/>
        <w:rPr>
          <w:rFonts w:ascii="Times New Roman" w:eastAsia="Times New Roman" w:hAnsi="Times New Roman" w:cs="Times New Roman"/>
        </w:rPr>
      </w:pPr>
      <w:r>
        <w:rPr>
          <w:rFonts w:ascii="Times New Roman" w:eastAsia="Times New Roman" w:hAnsi="Times New Roman" w:cs="Times New Roman"/>
        </w:rPr>
        <w:tab/>
      </w:r>
    </w:p>
    <w:p w:rsidR="00224799" w:rsidRDefault="00224799" w:rsidP="00224799">
      <w:pPr>
        <w:spacing w:line="276" w:lineRule="auto"/>
        <w:ind w:left="116"/>
        <w:jc w:val="both"/>
        <w:rPr>
          <w:rFonts w:ascii="Times New Roman" w:hAnsi="Times New Roman" w:cs="Times New Roman"/>
          <w:b/>
        </w:rPr>
      </w:pPr>
      <w:r>
        <w:rPr>
          <w:rFonts w:ascii="Times New Roman" w:hAnsi="Times New Roman" w:cs="Times New Roman"/>
          <w:b/>
        </w:rPr>
        <w:t>Pembahasan Nilai Tukar</w:t>
      </w:r>
    </w:p>
    <w:p w:rsidR="005D1833" w:rsidRPr="00224799" w:rsidRDefault="00224799" w:rsidP="00224799">
      <w:pPr>
        <w:spacing w:line="276" w:lineRule="auto"/>
        <w:ind w:left="116"/>
        <w:jc w:val="center"/>
        <w:rPr>
          <w:rFonts w:ascii="Times New Roman" w:eastAsia="Times New Roman" w:hAnsi="Times New Roman" w:cs="Times New Roman"/>
          <w:b/>
        </w:rPr>
      </w:pPr>
      <w:r w:rsidRPr="00224799">
        <w:rPr>
          <w:rFonts w:cs="Times New Roman"/>
          <w:b/>
        </w:rPr>
        <w:t>Tabel 5</w:t>
      </w:r>
    </w:p>
    <w:p w:rsidR="00504BD1" w:rsidRPr="00EF2E91" w:rsidRDefault="00504BD1" w:rsidP="00504BD1">
      <w:pPr>
        <w:pStyle w:val="ListParagraph"/>
        <w:ind w:left="-142"/>
        <w:jc w:val="center"/>
        <w:rPr>
          <w:rFonts w:ascii="Times New Roman" w:hAnsi="Times New Roman" w:cs="Times New Roman"/>
          <w:b/>
          <w:sz w:val="24"/>
          <w:szCs w:val="24"/>
          <w:lang w:val="id-ID"/>
        </w:rPr>
      </w:pPr>
      <w:r w:rsidRPr="00EF2E91">
        <w:rPr>
          <w:rFonts w:ascii="Times New Roman" w:hAnsi="Times New Roman" w:cs="Times New Roman"/>
          <w:b/>
          <w:sz w:val="24"/>
          <w:szCs w:val="24"/>
        </w:rPr>
        <w:t xml:space="preserve">Elastisitas </w:t>
      </w:r>
      <w:r w:rsidRPr="00EF2E91">
        <w:rPr>
          <w:rFonts w:ascii="Times New Roman" w:hAnsi="Times New Roman" w:cs="Times New Roman"/>
          <w:b/>
          <w:sz w:val="24"/>
          <w:szCs w:val="24"/>
          <w:lang w:val="id-ID"/>
        </w:rPr>
        <w:t xml:space="preserve">Volatilitas Nilai Tukar Ke 5 Negara Ekspor </w:t>
      </w:r>
    </w:p>
    <w:p w:rsidR="00504BD1" w:rsidRPr="00BD592F" w:rsidRDefault="00504BD1" w:rsidP="00504BD1">
      <w:pPr>
        <w:pStyle w:val="ListParagraph"/>
        <w:ind w:left="-142"/>
        <w:jc w:val="center"/>
        <w:rPr>
          <w:rFonts w:ascii="Times New Roman" w:hAnsi="Times New Roman" w:cs="Times New Roman"/>
          <w:b/>
          <w:sz w:val="24"/>
          <w:szCs w:val="24"/>
        </w:rPr>
      </w:pPr>
      <w:r w:rsidRPr="00EF2E91">
        <w:rPr>
          <w:rFonts w:ascii="Times New Roman" w:hAnsi="Times New Roman" w:cs="Times New Roman"/>
          <w:b/>
          <w:sz w:val="24"/>
          <w:szCs w:val="24"/>
          <w:lang w:val="id-ID"/>
        </w:rPr>
        <w:t>Tahun 2003-2014</w:t>
      </w:r>
    </w:p>
    <w:tbl>
      <w:tblPr>
        <w:tblW w:w="5409" w:type="dxa"/>
        <w:jc w:val="center"/>
        <w:tblLook w:val="04A0" w:firstRow="1" w:lastRow="0" w:firstColumn="1" w:lastColumn="0" w:noHBand="0" w:noVBand="1"/>
      </w:tblPr>
      <w:tblGrid>
        <w:gridCol w:w="897"/>
        <w:gridCol w:w="1116"/>
        <w:gridCol w:w="1284"/>
        <w:gridCol w:w="990"/>
        <w:gridCol w:w="1284"/>
        <w:gridCol w:w="1176"/>
      </w:tblGrid>
      <w:tr w:rsidR="00504BD1" w:rsidRPr="00EF2E91" w:rsidTr="00224799">
        <w:trPr>
          <w:trHeight w:val="196"/>
          <w:jc w:val="center"/>
        </w:trPr>
        <w:tc>
          <w:tcPr>
            <w:tcW w:w="727" w:type="dxa"/>
            <w:tcBorders>
              <w:top w:val="single" w:sz="4" w:space="0" w:color="auto"/>
              <w:bottom w:val="single" w:sz="4" w:space="0" w:color="auto"/>
            </w:tcBorders>
            <w:shd w:val="clear" w:color="auto" w:fill="auto"/>
            <w:vAlign w:val="center"/>
          </w:tcPr>
          <w:p w:rsidR="00504BD1" w:rsidRPr="00EF2E91" w:rsidRDefault="00504BD1" w:rsidP="00504BD1">
            <w:pPr>
              <w:rPr>
                <w:rFonts w:ascii="Times New Roman" w:eastAsia="Times New Roman" w:hAnsi="Times New Roman" w:cs="Times New Roman"/>
                <w:b/>
                <w:color w:val="000000"/>
                <w:lang w:val="id-ID"/>
              </w:rPr>
            </w:pPr>
            <w:r w:rsidRPr="00EF2E91">
              <w:rPr>
                <w:rFonts w:ascii="Times New Roman" w:eastAsia="Times New Roman" w:hAnsi="Times New Roman" w:cs="Times New Roman"/>
                <w:b/>
                <w:color w:val="000000"/>
                <w:lang w:val="id-ID"/>
              </w:rPr>
              <w:t>Tahun</w:t>
            </w:r>
          </w:p>
        </w:tc>
        <w:tc>
          <w:tcPr>
            <w:tcW w:w="891" w:type="dxa"/>
            <w:tcBorders>
              <w:top w:val="single" w:sz="4" w:space="0" w:color="auto"/>
              <w:bottom w:val="single" w:sz="4" w:space="0" w:color="auto"/>
            </w:tcBorders>
            <w:shd w:val="clear" w:color="auto" w:fill="auto"/>
            <w:noWrap/>
            <w:vAlign w:val="center"/>
          </w:tcPr>
          <w:p w:rsidR="00504BD1" w:rsidRPr="00EF2E91" w:rsidRDefault="00504BD1" w:rsidP="00504BD1">
            <w:pPr>
              <w:rPr>
                <w:rFonts w:ascii="Times New Roman" w:eastAsia="Times New Roman" w:hAnsi="Times New Roman" w:cs="Times New Roman"/>
                <w:b/>
                <w:color w:val="000000"/>
                <w:lang w:val="id-ID"/>
              </w:rPr>
            </w:pPr>
            <w:r w:rsidRPr="00EF2E91">
              <w:rPr>
                <w:rFonts w:ascii="Times New Roman" w:eastAsia="Times New Roman" w:hAnsi="Times New Roman" w:cs="Times New Roman"/>
                <w:b/>
                <w:color w:val="000000"/>
                <w:lang w:val="id-ID"/>
              </w:rPr>
              <w:t>Jepang</w:t>
            </w:r>
          </w:p>
        </w:tc>
        <w:tc>
          <w:tcPr>
            <w:tcW w:w="1017" w:type="dxa"/>
            <w:tcBorders>
              <w:top w:val="single" w:sz="4" w:space="0" w:color="auto"/>
              <w:bottom w:val="single" w:sz="4" w:space="0" w:color="auto"/>
            </w:tcBorders>
            <w:shd w:val="clear" w:color="auto" w:fill="auto"/>
            <w:noWrap/>
            <w:vAlign w:val="center"/>
          </w:tcPr>
          <w:p w:rsidR="00504BD1" w:rsidRPr="00EF2E91" w:rsidRDefault="00504BD1" w:rsidP="00504BD1">
            <w:pPr>
              <w:rPr>
                <w:rFonts w:ascii="Times New Roman" w:eastAsia="Times New Roman" w:hAnsi="Times New Roman" w:cs="Times New Roman"/>
                <w:b/>
                <w:color w:val="000000"/>
                <w:lang w:val="id-ID"/>
              </w:rPr>
            </w:pPr>
            <w:r w:rsidRPr="00EF2E91">
              <w:rPr>
                <w:rFonts w:ascii="Times New Roman" w:eastAsia="Times New Roman" w:hAnsi="Times New Roman" w:cs="Times New Roman"/>
                <w:b/>
                <w:color w:val="000000"/>
                <w:lang w:val="id-ID"/>
              </w:rPr>
              <w:t>Hongkong</w:t>
            </w:r>
          </w:p>
        </w:tc>
        <w:tc>
          <w:tcPr>
            <w:tcW w:w="821" w:type="dxa"/>
            <w:tcBorders>
              <w:top w:val="single" w:sz="4" w:space="0" w:color="auto"/>
              <w:bottom w:val="single" w:sz="4" w:space="0" w:color="auto"/>
            </w:tcBorders>
            <w:shd w:val="clear" w:color="auto" w:fill="auto"/>
            <w:noWrap/>
            <w:vAlign w:val="center"/>
          </w:tcPr>
          <w:p w:rsidR="00504BD1" w:rsidRPr="00EF2E91" w:rsidRDefault="00504BD1" w:rsidP="00504BD1">
            <w:pPr>
              <w:rPr>
                <w:rFonts w:ascii="Times New Roman" w:eastAsia="Times New Roman" w:hAnsi="Times New Roman" w:cs="Times New Roman"/>
                <w:b/>
                <w:color w:val="000000"/>
                <w:lang w:val="id-ID"/>
              </w:rPr>
            </w:pPr>
            <w:r w:rsidRPr="00EF2E91">
              <w:rPr>
                <w:rFonts w:ascii="Times New Roman" w:eastAsia="Times New Roman" w:hAnsi="Times New Roman" w:cs="Times New Roman"/>
                <w:b/>
                <w:color w:val="000000"/>
                <w:lang w:val="id-ID"/>
              </w:rPr>
              <w:t>Taiwan</w:t>
            </w:r>
          </w:p>
        </w:tc>
        <w:tc>
          <w:tcPr>
            <w:tcW w:w="1017" w:type="dxa"/>
            <w:tcBorders>
              <w:top w:val="single" w:sz="4" w:space="0" w:color="auto"/>
              <w:bottom w:val="single" w:sz="4" w:space="0" w:color="auto"/>
            </w:tcBorders>
            <w:shd w:val="clear" w:color="auto" w:fill="auto"/>
            <w:noWrap/>
            <w:vAlign w:val="center"/>
          </w:tcPr>
          <w:p w:rsidR="00504BD1" w:rsidRPr="00EF2E91" w:rsidRDefault="00504BD1" w:rsidP="00504BD1">
            <w:pPr>
              <w:rPr>
                <w:rFonts w:ascii="Times New Roman" w:eastAsia="Times New Roman" w:hAnsi="Times New Roman" w:cs="Times New Roman"/>
                <w:b/>
                <w:color w:val="000000"/>
                <w:lang w:val="id-ID"/>
              </w:rPr>
            </w:pPr>
            <w:r w:rsidRPr="00EF2E91">
              <w:rPr>
                <w:rFonts w:ascii="Times New Roman" w:eastAsia="Times New Roman" w:hAnsi="Times New Roman" w:cs="Times New Roman"/>
                <w:b/>
                <w:color w:val="000000"/>
                <w:lang w:val="id-ID"/>
              </w:rPr>
              <w:t xml:space="preserve">Singapura </w:t>
            </w:r>
          </w:p>
        </w:tc>
        <w:tc>
          <w:tcPr>
            <w:tcW w:w="936" w:type="dxa"/>
            <w:tcBorders>
              <w:top w:val="single" w:sz="4" w:space="0" w:color="auto"/>
              <w:bottom w:val="single" w:sz="4" w:space="0" w:color="auto"/>
            </w:tcBorders>
            <w:shd w:val="clear" w:color="auto" w:fill="auto"/>
            <w:noWrap/>
            <w:vAlign w:val="center"/>
          </w:tcPr>
          <w:p w:rsidR="00504BD1" w:rsidRPr="00EF2E91" w:rsidRDefault="00504BD1" w:rsidP="00504BD1">
            <w:pPr>
              <w:rPr>
                <w:rFonts w:ascii="Times New Roman" w:eastAsia="Times New Roman" w:hAnsi="Times New Roman" w:cs="Times New Roman"/>
                <w:b/>
                <w:color w:val="000000"/>
                <w:lang w:val="id-ID"/>
              </w:rPr>
            </w:pPr>
            <w:r w:rsidRPr="00EF2E91">
              <w:rPr>
                <w:rFonts w:ascii="Times New Roman" w:eastAsia="Times New Roman" w:hAnsi="Times New Roman" w:cs="Times New Roman"/>
                <w:b/>
                <w:color w:val="000000"/>
                <w:lang w:val="id-ID"/>
              </w:rPr>
              <w:t xml:space="preserve">Australia </w:t>
            </w:r>
          </w:p>
        </w:tc>
      </w:tr>
      <w:tr w:rsidR="00504BD1" w:rsidRPr="00EF2E91" w:rsidTr="00224799">
        <w:trPr>
          <w:trHeight w:val="196"/>
          <w:jc w:val="center"/>
        </w:trPr>
        <w:tc>
          <w:tcPr>
            <w:tcW w:w="727" w:type="dxa"/>
            <w:tcBorders>
              <w:top w:val="single" w:sz="4" w:space="0" w:color="auto"/>
            </w:tcBorders>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2003</w:t>
            </w:r>
          </w:p>
        </w:tc>
        <w:tc>
          <w:tcPr>
            <w:tcW w:w="891" w:type="dxa"/>
            <w:tcBorders>
              <w:top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0.075054</w:t>
            </w:r>
          </w:p>
        </w:tc>
        <w:tc>
          <w:tcPr>
            <w:tcW w:w="1017" w:type="dxa"/>
            <w:tcBorders>
              <w:top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1.76</w:t>
            </w:r>
          </w:p>
        </w:tc>
        <w:tc>
          <w:tcPr>
            <w:tcW w:w="821" w:type="dxa"/>
            <w:tcBorders>
              <w:top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8.59</w:t>
            </w:r>
          </w:p>
        </w:tc>
        <w:tc>
          <w:tcPr>
            <w:tcW w:w="1017" w:type="dxa"/>
            <w:tcBorders>
              <w:top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1.95</w:t>
            </w:r>
          </w:p>
        </w:tc>
        <w:tc>
          <w:tcPr>
            <w:tcW w:w="936" w:type="dxa"/>
            <w:tcBorders>
              <w:top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9.75</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2004</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0.118761</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3.27</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2.19</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9.38</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1.67</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2005</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0.130849</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3.51</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2.24</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8.66</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1.26</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2006</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0.107951</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2.55</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1.26</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2.94</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1.55</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2007</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0.121618</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2.79</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1.31</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2.7</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1.13</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2008</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0.142479</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4.37</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3.64</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2.4</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1.02</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2009</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0.182257</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7.45</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1.1</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2.26</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9.32</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2010</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0.242849</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0.0107</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1.82</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5.03</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3.73</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2011</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0.351257</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0.0192</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5.05</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3.31</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1.39</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lastRenderedPageBreak/>
              <w:t>2012</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0.314523</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0.0174</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4.66</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3.18</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1.44</w:t>
            </w:r>
          </w:p>
        </w:tc>
      </w:tr>
      <w:tr w:rsidR="00504BD1" w:rsidRPr="00EF2E91" w:rsidTr="00224799">
        <w:trPr>
          <w:trHeight w:val="196"/>
          <w:jc w:val="center"/>
        </w:trPr>
        <w:tc>
          <w:tcPr>
            <w:tcW w:w="727" w:type="dxa"/>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2013</w:t>
            </w:r>
          </w:p>
        </w:tc>
        <w:tc>
          <w:tcPr>
            <w:tcW w:w="89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0.201339</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7.09</w:t>
            </w:r>
          </w:p>
        </w:tc>
        <w:tc>
          <w:tcPr>
            <w:tcW w:w="821"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7.77</w:t>
            </w:r>
          </w:p>
        </w:tc>
        <w:tc>
          <w:tcPr>
            <w:tcW w:w="1017"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8.86</w:t>
            </w:r>
          </w:p>
        </w:tc>
        <w:tc>
          <w:tcPr>
            <w:tcW w:w="936" w:type="dxa"/>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1.12</w:t>
            </w:r>
          </w:p>
        </w:tc>
      </w:tr>
      <w:tr w:rsidR="00504BD1" w:rsidRPr="00EF2E91" w:rsidTr="00224799">
        <w:trPr>
          <w:trHeight w:val="196"/>
          <w:jc w:val="center"/>
        </w:trPr>
        <w:tc>
          <w:tcPr>
            <w:tcW w:w="727" w:type="dxa"/>
            <w:tcBorders>
              <w:bottom w:val="single" w:sz="4" w:space="0" w:color="auto"/>
            </w:tcBorders>
            <w:shd w:val="clear" w:color="auto" w:fill="auto"/>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2014</w:t>
            </w:r>
          </w:p>
        </w:tc>
        <w:tc>
          <w:tcPr>
            <w:tcW w:w="891" w:type="dxa"/>
            <w:tcBorders>
              <w:bottom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0.197183</w:t>
            </w:r>
          </w:p>
        </w:tc>
        <w:tc>
          <w:tcPr>
            <w:tcW w:w="1017" w:type="dxa"/>
            <w:tcBorders>
              <w:bottom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6.11</w:t>
            </w:r>
          </w:p>
        </w:tc>
        <w:tc>
          <w:tcPr>
            <w:tcW w:w="821" w:type="dxa"/>
            <w:tcBorders>
              <w:bottom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5.18</w:t>
            </w:r>
          </w:p>
        </w:tc>
        <w:tc>
          <w:tcPr>
            <w:tcW w:w="1017" w:type="dxa"/>
            <w:tcBorders>
              <w:bottom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3.53</w:t>
            </w:r>
          </w:p>
        </w:tc>
        <w:tc>
          <w:tcPr>
            <w:tcW w:w="936" w:type="dxa"/>
            <w:tcBorders>
              <w:bottom w:val="single" w:sz="4" w:space="0" w:color="auto"/>
            </w:tcBorders>
            <w:shd w:val="clear" w:color="auto" w:fill="auto"/>
            <w:noWrap/>
            <w:vAlign w:val="center"/>
            <w:hideMark/>
          </w:tcPr>
          <w:p w:rsidR="00504BD1" w:rsidRPr="00EF2E91" w:rsidRDefault="00504BD1" w:rsidP="00504BD1">
            <w:pPr>
              <w:rPr>
                <w:rFonts w:ascii="Times New Roman" w:eastAsia="Times New Roman" w:hAnsi="Times New Roman" w:cs="Times New Roman"/>
                <w:color w:val="000000"/>
              </w:rPr>
            </w:pPr>
            <w:r w:rsidRPr="00EF2E91">
              <w:rPr>
                <w:rFonts w:ascii="Times New Roman" w:eastAsia="Times New Roman" w:hAnsi="Times New Roman" w:cs="Times New Roman"/>
                <w:color w:val="000000"/>
              </w:rPr>
              <w:t>1.6</w:t>
            </w:r>
          </w:p>
        </w:tc>
      </w:tr>
    </w:tbl>
    <w:p w:rsidR="00504BD1" w:rsidRPr="00EF2E91" w:rsidRDefault="00504BD1" w:rsidP="00504BD1">
      <w:pPr>
        <w:pStyle w:val="ListParagraph"/>
        <w:spacing w:line="480" w:lineRule="auto"/>
        <w:jc w:val="both"/>
        <w:rPr>
          <w:rFonts w:ascii="Times New Roman" w:hAnsi="Times New Roman" w:cs="Times New Roman"/>
          <w:sz w:val="24"/>
          <w:szCs w:val="24"/>
        </w:rPr>
      </w:pPr>
    </w:p>
    <w:p w:rsidR="00504BD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tab/>
        <w:t>Semakin volatility maka Negara tersebut akan cenderung impor karena pertumbuhan nilai tukar mengalami kenaikan sehingga Negara tersebut akan menahan untuk melakukan kegiatan ekspor karena perekonomian di dalam negeri tumbuh dan jika Negara tersebut melakukan ekspor maka akan merugikan eksportir. Dari data tersebut dapat diketahui bahwa kertas merupakan barang yang elastis dengan volatilitas nilai tukar</w:t>
      </w:r>
      <w:r>
        <w:rPr>
          <w:rFonts w:ascii="Times New Roman" w:hAnsi="Times New Roman" w:cs="Times New Roman"/>
          <w:sz w:val="24"/>
          <w:szCs w:val="24"/>
        </w:rPr>
        <w:t>.</w:t>
      </w:r>
    </w:p>
    <w:p w:rsidR="00504BD1" w:rsidRDefault="00504BD1" w:rsidP="00504BD1">
      <w:pPr>
        <w:pStyle w:val="ListParagraph"/>
        <w:spacing w:line="276" w:lineRule="auto"/>
        <w:jc w:val="both"/>
        <w:rPr>
          <w:rFonts w:ascii="Times New Roman" w:hAnsi="Times New Roman" w:cs="Times New Roman"/>
          <w:sz w:val="24"/>
          <w:szCs w:val="24"/>
        </w:rPr>
      </w:pPr>
    </w:p>
    <w:p w:rsidR="00504BD1" w:rsidRPr="00224799" w:rsidRDefault="00504BD1" w:rsidP="00504BD1">
      <w:pPr>
        <w:pStyle w:val="ListParagraph"/>
        <w:spacing w:line="276" w:lineRule="auto"/>
        <w:jc w:val="both"/>
        <w:rPr>
          <w:rFonts w:ascii="Times New Roman" w:hAnsi="Times New Roman" w:cs="Times New Roman"/>
          <w:b/>
          <w:sz w:val="24"/>
          <w:szCs w:val="24"/>
        </w:rPr>
      </w:pPr>
      <w:r w:rsidRPr="00224799">
        <w:rPr>
          <w:rFonts w:ascii="Times New Roman" w:hAnsi="Times New Roman" w:cs="Times New Roman"/>
          <w:b/>
          <w:sz w:val="24"/>
          <w:szCs w:val="24"/>
        </w:rPr>
        <w:t>PEMBAHASAN INFLASI</w:t>
      </w:r>
      <w:r w:rsidR="00224799">
        <w:rPr>
          <w:rFonts w:ascii="Times New Roman" w:hAnsi="Times New Roman" w:cs="Times New Roman"/>
          <w:b/>
          <w:sz w:val="24"/>
          <w:szCs w:val="24"/>
        </w:rPr>
        <w:t xml:space="preserve"> (X3)</w:t>
      </w:r>
    </w:p>
    <w:p w:rsidR="00504BD1" w:rsidRDefault="00224799"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04BD1" w:rsidRPr="00EF2E91">
        <w:rPr>
          <w:rFonts w:ascii="Times New Roman" w:hAnsi="Times New Roman" w:cs="Times New Roman"/>
          <w:sz w:val="24"/>
          <w:szCs w:val="24"/>
        </w:rPr>
        <w:t>Tinggi rendahnya tingkat inflasi akan menentukan tingkat harga pada suatu Negara. Kondisi inflasi yang tinggi berhubungan dengan kondisi perekonomian yang panas (overhead), yaitu kondisi ekonomi mengalami permintaan suatu barang yang melebihi kapasitas penawaran produknya, sehingga harga-harga cenderung mengalami kenaikan. Tandelilin (2010) menyatakan bahwa peningkatan inflasi merupakan sinyal negative bagi investor di pasar modal, karena inflasi menyebabkan meningkatnya biaya produksi lebih tinggi dari jumlah yang dapat dinikmati perusahaan. Sebaliknya pada tingkat tertentu inflasi dibutuhkan untuk meningkatkan pertumbuhan agregat. Peningkatan inflasi dapat menjadi motivasi bagi produsen untuk meningkatkan output nya sehingga dapat memaksimalkan kegiatan produksi. Ketika inflasi lebih dari 10% pada umumnya akan menganggu perekonomian suatu Negara.</w:t>
      </w:r>
    </w:p>
    <w:p w:rsidR="00224799" w:rsidRPr="00224799" w:rsidRDefault="00224799" w:rsidP="00224799">
      <w:pPr>
        <w:pStyle w:val="ListParagraph"/>
        <w:spacing w:line="276" w:lineRule="auto"/>
        <w:jc w:val="center"/>
        <w:rPr>
          <w:rFonts w:ascii="Times New Roman" w:hAnsi="Times New Roman" w:cs="Times New Roman"/>
          <w:b/>
          <w:sz w:val="24"/>
          <w:szCs w:val="24"/>
        </w:rPr>
      </w:pPr>
      <w:r w:rsidRPr="00224799">
        <w:rPr>
          <w:rFonts w:ascii="Times New Roman" w:hAnsi="Times New Roman" w:cs="Times New Roman"/>
          <w:b/>
          <w:sz w:val="24"/>
          <w:szCs w:val="24"/>
        </w:rPr>
        <w:t>Tabel 6</w:t>
      </w:r>
    </w:p>
    <w:p w:rsidR="00504BD1" w:rsidRPr="00EF2E91"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Elastisitas volatilitas inflasi di Jepang, Australia, hongkong, Taiwan, singapura tahun 2003-2014.</w:t>
      </w:r>
    </w:p>
    <w:tbl>
      <w:tblPr>
        <w:tblW w:w="6186" w:type="dxa"/>
        <w:jc w:val="center"/>
        <w:tblLook w:val="04A0" w:firstRow="1" w:lastRow="0" w:firstColumn="1" w:lastColumn="0" w:noHBand="0" w:noVBand="1"/>
      </w:tblPr>
      <w:tblGrid>
        <w:gridCol w:w="897"/>
        <w:gridCol w:w="1176"/>
        <w:gridCol w:w="950"/>
        <w:gridCol w:w="1284"/>
        <w:gridCol w:w="990"/>
        <w:gridCol w:w="1284"/>
      </w:tblGrid>
      <w:tr w:rsidR="00504BD1" w:rsidRPr="00EF2E91" w:rsidTr="00224799">
        <w:trPr>
          <w:trHeight w:val="282"/>
          <w:jc w:val="center"/>
        </w:trPr>
        <w:tc>
          <w:tcPr>
            <w:tcW w:w="0" w:type="auto"/>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rPr>
                <w:rFonts w:ascii="Times New Roman" w:eastAsia="Times New Roman" w:hAnsi="Times New Roman" w:cs="Times New Roman"/>
                <w:b/>
                <w:color w:val="000000"/>
              </w:rPr>
            </w:pPr>
            <w:r w:rsidRPr="00EF2E91">
              <w:rPr>
                <w:rFonts w:ascii="Times New Roman" w:eastAsia="Times New Roman" w:hAnsi="Times New Roman" w:cs="Times New Roman"/>
                <w:b/>
                <w:color w:val="000000"/>
              </w:rPr>
              <w:t>Tahun</w:t>
            </w:r>
          </w:p>
        </w:tc>
        <w:tc>
          <w:tcPr>
            <w:tcW w:w="0" w:type="auto"/>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ind w:firstLineChars="100" w:firstLine="241"/>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Australia</w:t>
            </w:r>
          </w:p>
        </w:tc>
        <w:tc>
          <w:tcPr>
            <w:tcW w:w="0" w:type="auto"/>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Jepang</w:t>
            </w:r>
          </w:p>
        </w:tc>
        <w:tc>
          <w:tcPr>
            <w:tcW w:w="0" w:type="auto"/>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Hongkong</w:t>
            </w:r>
          </w:p>
        </w:tc>
        <w:tc>
          <w:tcPr>
            <w:tcW w:w="0" w:type="auto"/>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Taiwan</w:t>
            </w:r>
          </w:p>
        </w:tc>
        <w:tc>
          <w:tcPr>
            <w:tcW w:w="0" w:type="auto"/>
            <w:tcBorders>
              <w:top w:val="single" w:sz="4" w:space="0" w:color="auto"/>
              <w:bottom w:val="single" w:sz="4" w:space="0" w:color="auto"/>
            </w:tcBorders>
            <w:shd w:val="clear" w:color="auto" w:fill="auto"/>
            <w:vAlign w:val="center"/>
            <w:hideMark/>
          </w:tcPr>
          <w:p w:rsidR="00504BD1" w:rsidRPr="00EF2E91" w:rsidRDefault="00504BD1" w:rsidP="00504BD1">
            <w:pPr>
              <w:spacing w:line="276" w:lineRule="auto"/>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Singapura</w:t>
            </w:r>
          </w:p>
        </w:tc>
      </w:tr>
      <w:tr w:rsidR="00504BD1" w:rsidRPr="00EF2E91" w:rsidTr="00224799">
        <w:trPr>
          <w:trHeight w:val="268"/>
          <w:jc w:val="center"/>
        </w:trPr>
        <w:tc>
          <w:tcPr>
            <w:tcW w:w="0" w:type="auto"/>
            <w:tcBorders>
              <w:top w:val="single" w:sz="4" w:space="0" w:color="auto"/>
            </w:tcBorders>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2003</w:t>
            </w:r>
          </w:p>
        </w:tc>
        <w:tc>
          <w:tcPr>
            <w:tcW w:w="0" w:type="auto"/>
            <w:tcBorders>
              <w:top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0.986</w:t>
            </w:r>
          </w:p>
        </w:tc>
        <w:tc>
          <w:tcPr>
            <w:tcW w:w="0" w:type="auto"/>
            <w:tcBorders>
              <w:top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2.958</w:t>
            </w:r>
          </w:p>
        </w:tc>
        <w:tc>
          <w:tcPr>
            <w:tcW w:w="0" w:type="auto"/>
            <w:tcBorders>
              <w:top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-1.06</w:t>
            </w:r>
          </w:p>
        </w:tc>
        <w:tc>
          <w:tcPr>
            <w:tcW w:w="0" w:type="auto"/>
            <w:tcBorders>
              <w:top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0.657</w:t>
            </w:r>
          </w:p>
        </w:tc>
        <w:tc>
          <w:tcPr>
            <w:tcW w:w="0" w:type="auto"/>
            <w:tcBorders>
              <w:top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-0.78</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1.644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4.053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-3.12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-0.23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0.397</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2005</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0.962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0.376</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-0.602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0.835</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4.802</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2006</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0.665</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-0.93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-1.08</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2.153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0.374</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2007</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1.915</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3.477</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10.04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0.644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0.552</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2008</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0.459</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0.062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-0.29</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0.451</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0.283</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2009</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2.357</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-0.96</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0.394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-3.75</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10.44</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2010</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0.7684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2.476</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1.361</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-1.11</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0.265</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2011</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0.9952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2.722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0.542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0.83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0.628</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2012</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1.6748</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-7.625</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0.653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1.002</w:t>
            </w:r>
          </w:p>
        </w:tc>
      </w:tr>
      <w:tr w:rsidR="00504BD1" w:rsidRPr="00EF2E91" w:rsidTr="00224799">
        <w:trPr>
          <w:trHeight w:val="268"/>
          <w:jc w:val="center"/>
        </w:trPr>
        <w:tc>
          <w:tcPr>
            <w:tcW w:w="0" w:type="auto"/>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2013</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0.7487</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-0.110</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1.724</w:t>
            </w:r>
          </w:p>
        </w:tc>
        <w:tc>
          <w:tcPr>
            <w:tcW w:w="0" w:type="auto"/>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1.913</w:t>
            </w:r>
          </w:p>
        </w:tc>
      </w:tr>
      <w:tr w:rsidR="00504BD1" w:rsidRPr="00EF2E91" w:rsidTr="00224799">
        <w:trPr>
          <w:trHeight w:val="268"/>
          <w:jc w:val="center"/>
        </w:trPr>
        <w:tc>
          <w:tcPr>
            <w:tcW w:w="0" w:type="auto"/>
            <w:tcBorders>
              <w:bottom w:val="single" w:sz="4" w:space="0" w:color="auto"/>
            </w:tcBorders>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2014</w:t>
            </w:r>
          </w:p>
        </w:tc>
        <w:tc>
          <w:tcPr>
            <w:tcW w:w="0" w:type="auto"/>
            <w:tcBorders>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1.9081</w:t>
            </w:r>
          </w:p>
        </w:tc>
        <w:tc>
          <w:tcPr>
            <w:tcW w:w="0" w:type="auto"/>
            <w:tcBorders>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0.048</w:t>
            </w:r>
          </w:p>
        </w:tc>
        <w:tc>
          <w:tcPr>
            <w:tcW w:w="0" w:type="auto"/>
            <w:tcBorders>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1.9264</w:t>
            </w:r>
          </w:p>
        </w:tc>
        <w:tc>
          <w:tcPr>
            <w:tcW w:w="0" w:type="auto"/>
            <w:tcBorders>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0.874</w:t>
            </w:r>
          </w:p>
        </w:tc>
        <w:tc>
          <w:tcPr>
            <w:tcW w:w="0" w:type="auto"/>
            <w:tcBorders>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2.671</w:t>
            </w:r>
          </w:p>
        </w:tc>
      </w:tr>
    </w:tbl>
    <w:p w:rsidR="00504BD1" w:rsidRPr="00EF2E91" w:rsidRDefault="00504BD1" w:rsidP="00504BD1">
      <w:pPr>
        <w:pStyle w:val="ListParagraph"/>
        <w:spacing w:line="276" w:lineRule="auto"/>
        <w:jc w:val="both"/>
        <w:rPr>
          <w:rFonts w:ascii="Times New Roman" w:hAnsi="Times New Roman" w:cs="Times New Roman"/>
          <w:sz w:val="24"/>
          <w:szCs w:val="24"/>
        </w:rPr>
      </w:pPr>
    </w:p>
    <w:p w:rsidR="00504BD1" w:rsidRDefault="00224799" w:rsidP="00504BD1">
      <w:pPr>
        <w:pStyle w:val="ListParagraph"/>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Tabel</w:t>
      </w:r>
      <w:r>
        <w:rPr>
          <w:rFonts w:ascii="Times New Roman" w:hAnsi="Times New Roman" w:cs="Times New Roman"/>
          <w:sz w:val="24"/>
          <w:szCs w:val="24"/>
        </w:rPr>
        <w:t xml:space="preserve"> 6</w:t>
      </w:r>
      <w:r w:rsidR="00504BD1" w:rsidRPr="00EF2E91">
        <w:rPr>
          <w:rFonts w:ascii="Times New Roman" w:hAnsi="Times New Roman" w:cs="Times New Roman"/>
          <w:sz w:val="24"/>
          <w:szCs w:val="24"/>
          <w:lang w:val="id-ID"/>
        </w:rPr>
        <w:t xml:space="preserve"> mencerminkan tingkat volatilitas inflasi negara tujuan ekspor indonesia tahun 2003-2014. Rata-rata tingkat elastisitas 5 negara tujuan ekspor kertas Indonesia mempunyai koefisien kurang dari 1 dimana termasuk elastisitas elastis. Sehingga inflasi yang terjadi di </w:t>
      </w:r>
      <w:r w:rsidR="00504BD1" w:rsidRPr="00EF2E91">
        <w:rPr>
          <w:rFonts w:ascii="Times New Roman" w:hAnsi="Times New Roman" w:cs="Times New Roman"/>
          <w:sz w:val="24"/>
          <w:szCs w:val="24"/>
          <w:lang w:val="id-ID"/>
        </w:rPr>
        <w:lastRenderedPageBreak/>
        <w:t>negara tujuan ekspor kertas Indonesia akan berpengaruh terhadap harga kertas di pasar internasional.</w:t>
      </w:r>
    </w:p>
    <w:p w:rsidR="00224799" w:rsidRPr="00224799" w:rsidRDefault="00224799" w:rsidP="00504BD1">
      <w:pPr>
        <w:pStyle w:val="ListParagraph"/>
        <w:spacing w:line="276" w:lineRule="auto"/>
        <w:ind w:firstLine="720"/>
        <w:jc w:val="both"/>
        <w:rPr>
          <w:rFonts w:ascii="Times New Roman" w:hAnsi="Times New Roman" w:cs="Times New Roman"/>
          <w:sz w:val="24"/>
          <w:szCs w:val="24"/>
        </w:rPr>
      </w:pPr>
    </w:p>
    <w:p w:rsidR="00504BD1" w:rsidRPr="00224799" w:rsidRDefault="00224799" w:rsidP="00504BD1">
      <w:pPr>
        <w:pStyle w:val="ListParagraph"/>
        <w:spacing w:line="276" w:lineRule="auto"/>
        <w:jc w:val="both"/>
        <w:rPr>
          <w:rFonts w:ascii="Times New Roman" w:hAnsi="Times New Roman" w:cs="Times New Roman"/>
          <w:b/>
          <w:sz w:val="24"/>
          <w:szCs w:val="24"/>
        </w:rPr>
      </w:pPr>
      <w:r w:rsidRPr="00224799">
        <w:rPr>
          <w:rFonts w:ascii="Times New Roman" w:hAnsi="Times New Roman" w:cs="Times New Roman"/>
          <w:b/>
          <w:sz w:val="24"/>
          <w:szCs w:val="24"/>
        </w:rPr>
        <w:t xml:space="preserve">Pembahasan </w:t>
      </w:r>
      <w:r>
        <w:rPr>
          <w:rFonts w:ascii="Times New Roman" w:hAnsi="Times New Roman" w:cs="Times New Roman"/>
          <w:b/>
          <w:sz w:val="24"/>
          <w:szCs w:val="24"/>
        </w:rPr>
        <w:t>Pendapatan Perkapita (X4)</w:t>
      </w:r>
    </w:p>
    <w:p w:rsidR="00504BD1" w:rsidRPr="00EF2E91" w:rsidRDefault="00504BD1" w:rsidP="00504BD1">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EF2E91">
        <w:rPr>
          <w:rFonts w:ascii="Times New Roman" w:hAnsi="Times New Roman" w:cs="Times New Roman"/>
          <w:sz w:val="24"/>
          <w:szCs w:val="24"/>
        </w:rPr>
        <w:t>Pertumbuhan Pendapatan perkapita dari suatu Negara akan menggambarkan tingkat pembelian konsumsi Negara tersebut. Semakin meningkat pertumbuhan pendapatan perkapita dari tahun ke tahun maka akan permintaan ekspor akan meningkat maka kesejahteraan penduduk juga tercermin dari pendapatannya.</w:t>
      </w:r>
      <w:r w:rsidRPr="00EF2E91">
        <w:rPr>
          <w:rFonts w:ascii="Times New Roman" w:hAnsi="Times New Roman" w:cs="Times New Roman"/>
          <w:sz w:val="24"/>
          <w:szCs w:val="24"/>
          <w:lang w:val="id-ID"/>
        </w:rPr>
        <w:t xml:space="preserve"> Elastisitas pendapatan di negara tujuan ekspor akan mencerminkan hubungan antara pendapatan dengan permintaan ekspor kertas dari Indonesia.</w:t>
      </w:r>
    </w:p>
    <w:p w:rsidR="00504BD1" w:rsidRPr="00EF2E91" w:rsidRDefault="00504BD1" w:rsidP="00504BD1">
      <w:pPr>
        <w:pStyle w:val="ListParagraph"/>
        <w:spacing w:line="276" w:lineRule="auto"/>
        <w:jc w:val="both"/>
        <w:rPr>
          <w:rFonts w:ascii="Times New Roman" w:hAnsi="Times New Roman" w:cs="Times New Roman"/>
          <w:sz w:val="24"/>
          <w:szCs w:val="24"/>
          <w:lang w:val="id-ID"/>
        </w:rPr>
      </w:pPr>
    </w:p>
    <w:p w:rsidR="00504BD1" w:rsidRPr="00224799"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Tabel</w:t>
      </w:r>
      <w:r w:rsidR="00224799">
        <w:rPr>
          <w:rFonts w:ascii="Times New Roman" w:hAnsi="Times New Roman" w:cs="Times New Roman"/>
          <w:b/>
          <w:sz w:val="24"/>
          <w:szCs w:val="24"/>
          <w:lang w:val="id-ID"/>
        </w:rPr>
        <w:t xml:space="preserve"> </w:t>
      </w:r>
      <w:r w:rsidR="00224799">
        <w:rPr>
          <w:rFonts w:ascii="Times New Roman" w:hAnsi="Times New Roman" w:cs="Times New Roman"/>
          <w:b/>
          <w:sz w:val="24"/>
          <w:szCs w:val="24"/>
        </w:rPr>
        <w:t>7</w:t>
      </w:r>
    </w:p>
    <w:p w:rsidR="00504BD1" w:rsidRPr="00EF2E91"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Elastisitas Pertumbuhan GDP Perkapita Ke 5 Negara Tujuan Ekspor</w:t>
      </w:r>
    </w:p>
    <w:p w:rsidR="00504BD1" w:rsidRPr="00EF2E91"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Tahun 2002-2014</w:t>
      </w:r>
    </w:p>
    <w:tbl>
      <w:tblPr>
        <w:tblW w:w="7128" w:type="dxa"/>
        <w:jc w:val="center"/>
        <w:tblLook w:val="04A0" w:firstRow="1" w:lastRow="0" w:firstColumn="1" w:lastColumn="0" w:noHBand="0" w:noVBand="1"/>
      </w:tblPr>
      <w:tblGrid>
        <w:gridCol w:w="951"/>
        <w:gridCol w:w="1211"/>
        <w:gridCol w:w="1163"/>
        <w:gridCol w:w="1320"/>
        <w:gridCol w:w="1163"/>
        <w:gridCol w:w="1320"/>
      </w:tblGrid>
      <w:tr w:rsidR="00504BD1" w:rsidRPr="00EF2E91" w:rsidTr="00224799">
        <w:trPr>
          <w:trHeight w:val="315"/>
          <w:jc w:val="center"/>
        </w:trPr>
        <w:tc>
          <w:tcPr>
            <w:tcW w:w="951" w:type="dxa"/>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Tahun</w:t>
            </w:r>
          </w:p>
        </w:tc>
        <w:tc>
          <w:tcPr>
            <w:tcW w:w="1211" w:type="dxa"/>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Australia</w:t>
            </w:r>
          </w:p>
        </w:tc>
        <w:tc>
          <w:tcPr>
            <w:tcW w:w="1163" w:type="dxa"/>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Jepang</w:t>
            </w:r>
          </w:p>
        </w:tc>
        <w:tc>
          <w:tcPr>
            <w:tcW w:w="1320" w:type="dxa"/>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Hongkong</w:t>
            </w:r>
          </w:p>
        </w:tc>
        <w:tc>
          <w:tcPr>
            <w:tcW w:w="1163" w:type="dxa"/>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Taiwan</w:t>
            </w:r>
          </w:p>
        </w:tc>
        <w:tc>
          <w:tcPr>
            <w:tcW w:w="1320" w:type="dxa"/>
            <w:tcBorders>
              <w:top w:val="single" w:sz="4" w:space="0" w:color="auto"/>
              <w:bottom w:val="single" w:sz="4" w:space="0" w:color="auto"/>
            </w:tcBorders>
            <w:shd w:val="clear" w:color="auto" w:fill="auto"/>
            <w:noWrap/>
            <w:vAlign w:val="center"/>
            <w:hideMark/>
          </w:tcPr>
          <w:p w:rsidR="00504BD1" w:rsidRPr="00EF2E91" w:rsidRDefault="00504BD1" w:rsidP="00504BD1">
            <w:pPr>
              <w:spacing w:line="276" w:lineRule="auto"/>
              <w:jc w:val="center"/>
              <w:rPr>
                <w:rFonts w:ascii="Times New Roman" w:eastAsia="Times New Roman" w:hAnsi="Times New Roman" w:cs="Times New Roman"/>
                <w:b/>
                <w:bCs/>
                <w:color w:val="000000"/>
              </w:rPr>
            </w:pPr>
            <w:r w:rsidRPr="00EF2E91">
              <w:rPr>
                <w:rFonts w:ascii="Times New Roman" w:eastAsia="Times New Roman" w:hAnsi="Times New Roman" w:cs="Times New Roman"/>
                <w:b/>
                <w:bCs/>
                <w:color w:val="000000"/>
              </w:rPr>
              <w:t>Singapura</w:t>
            </w:r>
          </w:p>
        </w:tc>
      </w:tr>
      <w:tr w:rsidR="00504BD1" w:rsidRPr="00EF2E91" w:rsidTr="00224799">
        <w:trPr>
          <w:trHeight w:val="300"/>
          <w:jc w:val="center"/>
        </w:trPr>
        <w:tc>
          <w:tcPr>
            <w:tcW w:w="951" w:type="dxa"/>
            <w:tcBorders>
              <w:top w:val="single" w:sz="4" w:space="0" w:color="auto"/>
            </w:tcBorders>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2003</w:t>
            </w:r>
          </w:p>
        </w:tc>
        <w:tc>
          <w:tcPr>
            <w:tcW w:w="1211" w:type="dxa"/>
            <w:tcBorders>
              <w:top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1.419223</w:t>
            </w:r>
          </w:p>
        </w:tc>
        <w:tc>
          <w:tcPr>
            <w:tcW w:w="1163" w:type="dxa"/>
            <w:tcBorders>
              <w:top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-0.08282</w:t>
            </w:r>
          </w:p>
        </w:tc>
        <w:tc>
          <w:tcPr>
            <w:tcW w:w="1320" w:type="dxa"/>
            <w:tcBorders>
              <w:top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0.366093</w:t>
            </w:r>
          </w:p>
        </w:tc>
        <w:tc>
          <w:tcPr>
            <w:tcW w:w="1163" w:type="dxa"/>
            <w:tcBorders>
              <w:top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1.078801</w:t>
            </w:r>
          </w:p>
        </w:tc>
        <w:tc>
          <w:tcPr>
            <w:tcW w:w="1320" w:type="dxa"/>
            <w:tcBorders>
              <w:top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0.536802</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2004</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0.824363</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0.815604</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0.560355</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0.720554</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0.988123</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2005</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1.801756</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1.486009</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1.2834</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1.694872</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1.854509</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2006</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1.178119</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1.135742</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1.020157</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0.814024</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0.847781</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2007</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0.549739</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1.023809</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1.326422</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0.935586</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1.370776</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2008</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1.66092</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-1.18699</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3.208339</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5.084769</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-1.17325</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2009</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-6.08274</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0.203206</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-0.54899</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-0.05075</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0.945374</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2010</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-0.74861</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-1.60624</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-0.55187</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-0.21781</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-0.3334</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2011</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0.522624</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69.50726</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1.700502</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3.150329</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3.827529</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2012</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0.457656</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0.037391</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7.008409</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2.728334</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2.64699</w:t>
            </w:r>
          </w:p>
        </w:tc>
      </w:tr>
      <w:tr w:rsidR="00504BD1" w:rsidRPr="00EF2E91" w:rsidTr="00224799">
        <w:trPr>
          <w:trHeight w:val="300"/>
          <w:jc w:val="center"/>
        </w:trPr>
        <w:tc>
          <w:tcPr>
            <w:tcW w:w="951" w:type="dxa"/>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2013</w:t>
            </w:r>
          </w:p>
        </w:tc>
        <w:tc>
          <w:tcPr>
            <w:tcW w:w="1211"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2.210617</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0.770814</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0.197391</w:t>
            </w:r>
          </w:p>
        </w:tc>
        <w:tc>
          <w:tcPr>
            <w:tcW w:w="1163"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0.58993</w:t>
            </w:r>
          </w:p>
        </w:tc>
        <w:tc>
          <w:tcPr>
            <w:tcW w:w="1320" w:type="dxa"/>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0.407179</w:t>
            </w:r>
          </w:p>
        </w:tc>
      </w:tr>
      <w:tr w:rsidR="00504BD1" w:rsidRPr="00EF2E91" w:rsidTr="00224799">
        <w:trPr>
          <w:trHeight w:val="300"/>
          <w:jc w:val="center"/>
        </w:trPr>
        <w:tc>
          <w:tcPr>
            <w:tcW w:w="951" w:type="dxa"/>
            <w:tcBorders>
              <w:bottom w:val="single" w:sz="4" w:space="0" w:color="auto"/>
            </w:tcBorders>
            <w:shd w:val="clear" w:color="auto" w:fill="auto"/>
            <w:vAlign w:val="center"/>
            <w:hideMark/>
          </w:tcPr>
          <w:p w:rsidR="00504BD1" w:rsidRPr="00EF2E91" w:rsidRDefault="00504BD1" w:rsidP="00504BD1">
            <w:pPr>
              <w:spacing w:line="276" w:lineRule="auto"/>
              <w:jc w:val="center"/>
              <w:rPr>
                <w:rFonts w:ascii="Times New Roman" w:eastAsia="Times New Roman" w:hAnsi="Times New Roman" w:cs="Times New Roman"/>
                <w:color w:val="000000"/>
              </w:rPr>
            </w:pPr>
            <w:r w:rsidRPr="00EF2E91">
              <w:rPr>
                <w:rFonts w:ascii="Times New Roman" w:eastAsia="Times New Roman" w:hAnsi="Times New Roman" w:cs="Times New Roman"/>
                <w:color w:val="000000"/>
              </w:rPr>
              <w:t>2014</w:t>
            </w:r>
          </w:p>
        </w:tc>
        <w:tc>
          <w:tcPr>
            <w:tcW w:w="1211" w:type="dxa"/>
            <w:tcBorders>
              <w:bottom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0.842331</w:t>
            </w:r>
          </w:p>
        </w:tc>
        <w:tc>
          <w:tcPr>
            <w:tcW w:w="1163" w:type="dxa"/>
            <w:tcBorders>
              <w:bottom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5.091753</w:t>
            </w:r>
          </w:p>
        </w:tc>
        <w:tc>
          <w:tcPr>
            <w:tcW w:w="1320" w:type="dxa"/>
            <w:tcBorders>
              <w:bottom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1.471057</w:t>
            </w:r>
          </w:p>
        </w:tc>
        <w:tc>
          <w:tcPr>
            <w:tcW w:w="1163" w:type="dxa"/>
            <w:tcBorders>
              <w:bottom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1.632519</w:t>
            </w:r>
          </w:p>
        </w:tc>
        <w:tc>
          <w:tcPr>
            <w:tcW w:w="1320" w:type="dxa"/>
            <w:tcBorders>
              <w:bottom w:val="single" w:sz="4" w:space="0" w:color="auto"/>
            </w:tcBorders>
            <w:shd w:val="clear" w:color="auto" w:fill="auto"/>
            <w:noWrap/>
            <w:vAlign w:val="bottom"/>
            <w:hideMark/>
          </w:tcPr>
          <w:p w:rsidR="00504BD1" w:rsidRPr="00EF2E91" w:rsidRDefault="00504BD1" w:rsidP="00504BD1">
            <w:pPr>
              <w:spacing w:line="276" w:lineRule="auto"/>
              <w:jc w:val="right"/>
              <w:rPr>
                <w:rFonts w:ascii="Times New Roman" w:eastAsia="Times New Roman" w:hAnsi="Times New Roman" w:cs="Times New Roman"/>
                <w:color w:val="000000"/>
              </w:rPr>
            </w:pPr>
            <w:r w:rsidRPr="00EF2E91">
              <w:rPr>
                <w:rFonts w:ascii="Times New Roman" w:eastAsia="Times New Roman" w:hAnsi="Times New Roman" w:cs="Times New Roman"/>
                <w:color w:val="000000"/>
              </w:rPr>
              <w:t>1.644776</w:t>
            </w:r>
          </w:p>
        </w:tc>
      </w:tr>
    </w:tbl>
    <w:p w:rsidR="00504BD1" w:rsidRPr="00EF2E91" w:rsidRDefault="00504BD1" w:rsidP="00504BD1">
      <w:pPr>
        <w:pStyle w:val="ListParagraph"/>
        <w:spacing w:line="276" w:lineRule="auto"/>
        <w:jc w:val="both"/>
        <w:rPr>
          <w:rFonts w:ascii="Times New Roman" w:hAnsi="Times New Roman" w:cs="Times New Roman"/>
          <w:sz w:val="24"/>
          <w:szCs w:val="24"/>
        </w:rPr>
      </w:pPr>
    </w:p>
    <w:p w:rsidR="00504BD1" w:rsidRDefault="00224799" w:rsidP="00504BD1">
      <w:pPr>
        <w:pStyle w:val="ListParagraph"/>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Tabel </w:t>
      </w:r>
      <w:r>
        <w:rPr>
          <w:rFonts w:ascii="Times New Roman" w:hAnsi="Times New Roman" w:cs="Times New Roman"/>
          <w:sz w:val="24"/>
          <w:szCs w:val="24"/>
        </w:rPr>
        <w:t>7</w:t>
      </w:r>
      <w:r w:rsidR="00504BD1" w:rsidRPr="00EF2E91">
        <w:rPr>
          <w:rFonts w:ascii="Times New Roman" w:hAnsi="Times New Roman" w:cs="Times New Roman"/>
          <w:sz w:val="24"/>
          <w:szCs w:val="24"/>
          <w:lang w:val="id-ID"/>
        </w:rPr>
        <w:t xml:space="preserve"> menjelaskan besaran koefisien elastisitas pertumbuhan GDP perkapita negara tujuan ekspor kertas Indonesia. Rata-rata koefisien dari ke 5 negara tujuan ekspor mempunyai nilai kurang dari 1 dimana termasuk elastis. Sehingga pengaruh pendapatan dan permintaan ekspor kertas dari Indonesia mempunyai koefisien yang elastis.</w:t>
      </w:r>
    </w:p>
    <w:p w:rsidR="00224799" w:rsidRPr="00224799" w:rsidRDefault="00224799" w:rsidP="00504BD1">
      <w:pPr>
        <w:pStyle w:val="ListParagraph"/>
        <w:spacing w:line="276" w:lineRule="auto"/>
        <w:ind w:firstLine="720"/>
        <w:jc w:val="both"/>
        <w:rPr>
          <w:rFonts w:ascii="Times New Roman" w:hAnsi="Times New Roman" w:cs="Times New Roman"/>
          <w:sz w:val="24"/>
          <w:szCs w:val="24"/>
        </w:rPr>
      </w:pPr>
    </w:p>
    <w:p w:rsidR="00504BD1" w:rsidRPr="00551118" w:rsidRDefault="00504BD1" w:rsidP="00504BD1">
      <w:pPr>
        <w:pStyle w:val="ListParagraph"/>
        <w:spacing w:line="276" w:lineRule="auto"/>
        <w:jc w:val="both"/>
        <w:rPr>
          <w:rFonts w:ascii="Times New Roman" w:hAnsi="Times New Roman" w:cs="Times New Roman"/>
          <w:b/>
          <w:sz w:val="24"/>
          <w:szCs w:val="24"/>
        </w:rPr>
      </w:pPr>
      <w:r w:rsidRPr="00551118">
        <w:rPr>
          <w:rFonts w:ascii="Times New Roman" w:hAnsi="Times New Roman" w:cs="Times New Roman"/>
          <w:b/>
          <w:sz w:val="24"/>
          <w:szCs w:val="24"/>
        </w:rPr>
        <w:t>Pengolahan data</w:t>
      </w:r>
    </w:p>
    <w:p w:rsidR="00504BD1" w:rsidRPr="00EF2E9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t xml:space="preserve">Estimasi data panel dalam penelitian ini dimulai dengan menentukan model yang terbaik diantara Fixed Effect Model (FEM) dan Random Effect Model (REM). Untuk menentukan model yang terbaik diantara FEM atau REM dilakukan uji Hausman. </w:t>
      </w:r>
    </w:p>
    <w:p w:rsidR="00504BD1" w:rsidRPr="00EF2E91" w:rsidRDefault="00224799" w:rsidP="00504BD1">
      <w:pPr>
        <w:pStyle w:val="List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Tabel 8</w:t>
      </w:r>
    </w:p>
    <w:p w:rsidR="00504BD1" w:rsidRPr="00EF2E91"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Uji Hausman</w:t>
      </w:r>
    </w:p>
    <w:p w:rsidR="00504BD1" w:rsidRPr="00EF2E91" w:rsidRDefault="00504BD1" w:rsidP="00504BD1">
      <w:pPr>
        <w:autoSpaceDE w:val="0"/>
        <w:autoSpaceDN w:val="0"/>
        <w:adjustRightInd w:val="0"/>
        <w:spacing w:line="276" w:lineRule="auto"/>
        <w:rPr>
          <w:rFonts w:ascii="Times New Roman" w:hAnsi="Times New Roman" w:cs="Times New Roman"/>
        </w:rPr>
      </w:pPr>
    </w:p>
    <w:tbl>
      <w:tblPr>
        <w:tblW w:w="0" w:type="auto"/>
        <w:jc w:val="center"/>
        <w:tblLayout w:type="fixed"/>
        <w:tblCellMar>
          <w:left w:w="0" w:type="dxa"/>
          <w:right w:w="0" w:type="dxa"/>
        </w:tblCellMar>
        <w:tblLook w:val="0000" w:firstRow="0" w:lastRow="0" w:firstColumn="0" w:lastColumn="0" w:noHBand="0" w:noVBand="0"/>
      </w:tblPr>
      <w:tblGrid>
        <w:gridCol w:w="1763"/>
        <w:gridCol w:w="964"/>
        <w:gridCol w:w="1055"/>
        <w:gridCol w:w="1057"/>
        <w:gridCol w:w="871"/>
      </w:tblGrid>
      <w:tr w:rsidR="00504BD1" w:rsidRPr="00224799" w:rsidTr="00224799">
        <w:trPr>
          <w:trHeight w:val="126"/>
          <w:jc w:val="center"/>
        </w:trPr>
        <w:tc>
          <w:tcPr>
            <w:tcW w:w="4839" w:type="dxa"/>
            <w:gridSpan w:val="4"/>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Test cross-section random effects</w:t>
            </w:r>
          </w:p>
        </w:tc>
        <w:tc>
          <w:tcPr>
            <w:tcW w:w="871"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50"/>
          <w:jc w:val="center"/>
        </w:trPr>
        <w:tc>
          <w:tcPr>
            <w:tcW w:w="176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64"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5"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6"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871"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76"/>
          <w:jc w:val="center"/>
        </w:trPr>
        <w:tc>
          <w:tcPr>
            <w:tcW w:w="176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64"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5"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6"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871"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126"/>
          <w:jc w:val="center"/>
        </w:trPr>
        <w:tc>
          <w:tcPr>
            <w:tcW w:w="2727"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Test Summary</w:t>
            </w:r>
          </w:p>
        </w:tc>
        <w:tc>
          <w:tcPr>
            <w:tcW w:w="1055"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Chi-Sq. Statistic</w:t>
            </w:r>
          </w:p>
        </w:tc>
        <w:tc>
          <w:tcPr>
            <w:tcW w:w="1056"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Chi-Sq. d.f.</w:t>
            </w:r>
          </w:p>
        </w:tc>
        <w:tc>
          <w:tcPr>
            <w:tcW w:w="871"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Prob. </w:t>
            </w:r>
          </w:p>
        </w:tc>
      </w:tr>
      <w:tr w:rsidR="00504BD1" w:rsidRPr="00224799" w:rsidTr="00224799">
        <w:trPr>
          <w:trHeight w:hRule="exact" w:val="50"/>
          <w:jc w:val="center"/>
        </w:trPr>
        <w:tc>
          <w:tcPr>
            <w:tcW w:w="176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64"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5"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6"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871"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76"/>
          <w:jc w:val="center"/>
        </w:trPr>
        <w:tc>
          <w:tcPr>
            <w:tcW w:w="1763" w:type="dxa"/>
            <w:tcBorders>
              <w:top w:val="nil"/>
              <w:left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64" w:type="dxa"/>
            <w:tcBorders>
              <w:top w:val="nil"/>
              <w:left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5" w:type="dxa"/>
            <w:tcBorders>
              <w:top w:val="nil"/>
              <w:left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056" w:type="dxa"/>
            <w:tcBorders>
              <w:top w:val="nil"/>
              <w:left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871" w:type="dxa"/>
            <w:tcBorders>
              <w:top w:val="nil"/>
              <w:left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126"/>
          <w:jc w:val="center"/>
        </w:trPr>
        <w:tc>
          <w:tcPr>
            <w:tcW w:w="2727" w:type="dxa"/>
            <w:gridSpan w:val="2"/>
            <w:tcBorders>
              <w:top w:val="nil"/>
              <w:left w:val="nil"/>
              <w:bottom w:val="single" w:sz="4" w:space="0" w:color="auto"/>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Cross-section random</w:t>
            </w:r>
          </w:p>
        </w:tc>
        <w:tc>
          <w:tcPr>
            <w:tcW w:w="1055" w:type="dxa"/>
            <w:tcBorders>
              <w:top w:val="nil"/>
              <w:left w:val="nil"/>
              <w:bottom w:val="single" w:sz="4" w:space="0" w:color="auto"/>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9.879190</w:t>
            </w:r>
          </w:p>
        </w:tc>
        <w:tc>
          <w:tcPr>
            <w:tcW w:w="1056" w:type="dxa"/>
            <w:tcBorders>
              <w:top w:val="nil"/>
              <w:left w:val="nil"/>
              <w:bottom w:val="single" w:sz="4" w:space="0" w:color="auto"/>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4</w:t>
            </w:r>
          </w:p>
        </w:tc>
        <w:tc>
          <w:tcPr>
            <w:tcW w:w="871" w:type="dxa"/>
            <w:tcBorders>
              <w:top w:val="nil"/>
              <w:left w:val="nil"/>
              <w:bottom w:val="single" w:sz="4" w:space="0" w:color="auto"/>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0.0425</w:t>
            </w:r>
          </w:p>
        </w:tc>
      </w:tr>
    </w:tbl>
    <w:p w:rsidR="00504BD1" w:rsidRPr="00EF2E9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lastRenderedPageBreak/>
        <w:tab/>
      </w:r>
    </w:p>
    <w:p w:rsidR="00504BD1" w:rsidRDefault="00504BD1" w:rsidP="00504BD1">
      <w:pPr>
        <w:pStyle w:val="ListParagraph"/>
        <w:spacing w:line="276" w:lineRule="auto"/>
        <w:ind w:firstLine="720"/>
        <w:jc w:val="both"/>
        <w:rPr>
          <w:rFonts w:ascii="Times New Roman" w:hAnsi="Times New Roman" w:cs="Times New Roman"/>
          <w:sz w:val="24"/>
          <w:szCs w:val="24"/>
        </w:rPr>
      </w:pPr>
      <w:r w:rsidRPr="00EF2E91">
        <w:rPr>
          <w:rFonts w:ascii="Times New Roman" w:hAnsi="Times New Roman" w:cs="Times New Roman"/>
          <w:sz w:val="24"/>
          <w:szCs w:val="24"/>
        </w:rPr>
        <w:t xml:space="preserve">Hasil uji hausman pada </w:t>
      </w:r>
      <w:r w:rsidR="00224799">
        <w:rPr>
          <w:rFonts w:ascii="Times New Roman" w:hAnsi="Times New Roman" w:cs="Times New Roman"/>
          <w:sz w:val="24"/>
          <w:szCs w:val="24"/>
        </w:rPr>
        <w:t>Tabel 8</w:t>
      </w:r>
      <w:r w:rsidRPr="00EF2E91">
        <w:rPr>
          <w:rFonts w:ascii="Times New Roman" w:hAnsi="Times New Roman" w:cs="Times New Roman"/>
          <w:sz w:val="24"/>
          <w:szCs w:val="24"/>
        </w:rPr>
        <w:t xml:space="preserve"> model yang terbaik adalah model random effect model. Hal ini ditunjukkan pada hasil nilai prob yang lebih besar dari 0.5</w:t>
      </w:r>
    </w:p>
    <w:p w:rsidR="003F6930" w:rsidRPr="00EF2E91" w:rsidRDefault="003F6930" w:rsidP="00504BD1">
      <w:pPr>
        <w:pStyle w:val="ListParagraph"/>
        <w:spacing w:line="276" w:lineRule="auto"/>
        <w:ind w:firstLine="720"/>
        <w:jc w:val="both"/>
        <w:rPr>
          <w:rFonts w:ascii="Times New Roman" w:hAnsi="Times New Roman" w:cs="Times New Roman"/>
          <w:sz w:val="24"/>
          <w:szCs w:val="24"/>
        </w:rPr>
      </w:pPr>
    </w:p>
    <w:p w:rsidR="00504BD1" w:rsidRPr="00EF2E91" w:rsidRDefault="00224799" w:rsidP="00504BD1">
      <w:pPr>
        <w:pStyle w:val="List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Tabel 9</w:t>
      </w:r>
    </w:p>
    <w:p w:rsidR="00504BD1" w:rsidRPr="00EF2E91"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Hasil Regresi</w:t>
      </w:r>
    </w:p>
    <w:p w:rsidR="00504BD1" w:rsidRPr="00EF2E91" w:rsidRDefault="00504BD1" w:rsidP="00504BD1">
      <w:pPr>
        <w:autoSpaceDE w:val="0"/>
        <w:autoSpaceDN w:val="0"/>
        <w:adjustRightInd w:val="0"/>
        <w:spacing w:line="276" w:lineRule="auto"/>
        <w:rPr>
          <w:rFonts w:ascii="Times New Roman" w:hAnsi="Times New Roman" w:cs="Times New Roman"/>
        </w:rPr>
      </w:pPr>
    </w:p>
    <w:tbl>
      <w:tblPr>
        <w:tblW w:w="0" w:type="auto"/>
        <w:tblInd w:w="30" w:type="dxa"/>
        <w:tblLayout w:type="fixed"/>
        <w:tblCellMar>
          <w:left w:w="0" w:type="dxa"/>
          <w:right w:w="0" w:type="dxa"/>
        </w:tblCellMar>
        <w:tblLook w:val="0000" w:firstRow="0" w:lastRow="0" w:firstColumn="0" w:lastColumn="0" w:noHBand="0" w:noVBand="0"/>
      </w:tblPr>
      <w:tblGrid>
        <w:gridCol w:w="3120"/>
      </w:tblGrid>
      <w:tr w:rsidR="00504BD1" w:rsidRPr="00EF2E91" w:rsidTr="00224799">
        <w:trPr>
          <w:trHeight w:val="225"/>
        </w:trPr>
        <w:tc>
          <w:tcPr>
            <w:tcW w:w="3120" w:type="dxa"/>
            <w:tcBorders>
              <w:top w:val="nil"/>
              <w:left w:val="nil"/>
              <w:bottom w:val="nil"/>
              <w:right w:val="nil"/>
            </w:tcBorders>
            <w:vAlign w:val="bottom"/>
          </w:tcPr>
          <w:p w:rsidR="00504BD1" w:rsidRPr="00EF2E91" w:rsidRDefault="00504BD1" w:rsidP="00504BD1">
            <w:pPr>
              <w:autoSpaceDE w:val="0"/>
              <w:autoSpaceDN w:val="0"/>
              <w:adjustRightInd w:val="0"/>
              <w:spacing w:line="276" w:lineRule="auto"/>
              <w:rPr>
                <w:rFonts w:ascii="Times New Roman" w:hAnsi="Times New Roman" w:cs="Times New Roman"/>
                <w:color w:val="000000"/>
              </w:rPr>
            </w:pPr>
            <w:r w:rsidRPr="00EF2E91">
              <w:rPr>
                <w:rFonts w:ascii="Times New Roman" w:hAnsi="Times New Roman" w:cs="Times New Roman"/>
                <w:color w:val="000000"/>
              </w:rPr>
              <w:t>Dependent Variable: EKSPOR</w:t>
            </w:r>
          </w:p>
        </w:tc>
      </w:tr>
    </w:tbl>
    <w:p w:rsidR="00504BD1" w:rsidRPr="00EF2E91" w:rsidRDefault="00504BD1" w:rsidP="00504BD1">
      <w:pPr>
        <w:autoSpaceDE w:val="0"/>
        <w:autoSpaceDN w:val="0"/>
        <w:adjustRightInd w:val="0"/>
        <w:spacing w:line="276" w:lineRule="auto"/>
        <w:rPr>
          <w:rFonts w:ascii="Times New Roman" w:hAnsi="Times New Roman" w:cs="Times New Roman"/>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Prob.  </w:t>
            </w: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X1</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5607124.</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518127.3</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10.82190</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0.0000</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X2</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-12161019</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29239847</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-0.415906</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0.6790</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X3</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-6.64E-52</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1.05E-51</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-0.629891</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0.5312</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X4</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62107617</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21902499</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2.835641</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0.0062</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2.95E+09</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3.61E+08</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8.173625</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0.0000</w:t>
            </w: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2310"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Effects Specification</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S.D.  </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Rho  </w:t>
            </w: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4327" w:type="dxa"/>
            <w:gridSpan w:val="3"/>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Cross-section random</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0.000000</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0.0000</w:t>
            </w:r>
          </w:p>
        </w:tc>
      </w:tr>
      <w:tr w:rsidR="00504BD1" w:rsidRPr="00224799" w:rsidTr="00224799">
        <w:trPr>
          <w:trHeight w:val="225"/>
        </w:trPr>
        <w:tc>
          <w:tcPr>
            <w:tcW w:w="4327" w:type="dxa"/>
            <w:gridSpan w:val="3"/>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Idiosyncratic random</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5.49E+08</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1.0000</w:t>
            </w: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2310"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Weighted Statistics</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0.688020</w:t>
            </w:r>
          </w:p>
        </w:tc>
        <w:tc>
          <w:tcPr>
            <w:tcW w:w="2415"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rPr>
                <w:rFonts w:ascii="Times New Roman" w:hAnsi="Times New Roman" w:cs="Times New Roman"/>
                <w:color w:val="000000"/>
                <w:sz w:val="18"/>
                <w:szCs w:val="18"/>
              </w:rPr>
            </w:pPr>
            <w:r w:rsidRPr="00224799">
              <w:rPr>
                <w:rFonts w:ascii="Times New Roman" w:hAnsi="Times New Roman" w:cs="Times New Roman"/>
                <w:color w:val="000000"/>
                <w:sz w:val="18"/>
                <w:szCs w:val="18"/>
              </w:rPr>
              <w:t>    Mean dependent var</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6.57E+09</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0.667221</w:t>
            </w:r>
          </w:p>
        </w:tc>
        <w:tc>
          <w:tcPr>
            <w:tcW w:w="2415"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rPr>
                <w:rFonts w:ascii="Times New Roman" w:hAnsi="Times New Roman" w:cs="Times New Roman"/>
                <w:color w:val="000000"/>
                <w:sz w:val="18"/>
                <w:szCs w:val="18"/>
              </w:rPr>
            </w:pPr>
            <w:r w:rsidRPr="00224799">
              <w:rPr>
                <w:rFonts w:ascii="Times New Roman" w:hAnsi="Times New Roman" w:cs="Times New Roman"/>
                <w:color w:val="000000"/>
                <w:sz w:val="18"/>
                <w:szCs w:val="18"/>
              </w:rPr>
              <w:t>    S.D. dependent var</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9.34E+08</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5.39E+08</w:t>
            </w:r>
          </w:p>
        </w:tc>
        <w:tc>
          <w:tcPr>
            <w:tcW w:w="2415"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rPr>
                <w:rFonts w:ascii="Times New Roman" w:hAnsi="Times New Roman" w:cs="Times New Roman"/>
                <w:color w:val="000000"/>
                <w:sz w:val="18"/>
                <w:szCs w:val="18"/>
              </w:rPr>
            </w:pPr>
            <w:r w:rsidRPr="00224799">
              <w:rPr>
                <w:rFonts w:ascii="Times New Roman" w:hAnsi="Times New Roman" w:cs="Times New Roman"/>
                <w:color w:val="000000"/>
                <w:sz w:val="18"/>
                <w:szCs w:val="18"/>
              </w:rPr>
              <w:t>    Sum squared resid</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1.74E+19</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33.07999</w:t>
            </w:r>
          </w:p>
        </w:tc>
        <w:tc>
          <w:tcPr>
            <w:tcW w:w="2415"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rPr>
                <w:rFonts w:ascii="Times New Roman" w:hAnsi="Times New Roman" w:cs="Times New Roman"/>
                <w:color w:val="000000"/>
                <w:sz w:val="18"/>
                <w:szCs w:val="18"/>
              </w:rPr>
            </w:pPr>
            <w:r w:rsidRPr="00224799">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1.948558</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Prob(F-statistic)</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center"/>
              <w:rPr>
                <w:rFonts w:ascii="Times New Roman" w:hAnsi="Times New Roman" w:cs="Times New Roman"/>
                <w:color w:val="000000"/>
                <w:sz w:val="18"/>
                <w:szCs w:val="18"/>
              </w:rPr>
            </w:pP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2310"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224799">
              <w:rPr>
                <w:rFonts w:ascii="Times New Roman" w:hAnsi="Times New Roman" w:cs="Times New Roman"/>
                <w:color w:val="000000"/>
                <w:sz w:val="18"/>
                <w:szCs w:val="18"/>
              </w:rPr>
              <w:t>Unweighted Statistics</w:t>
            </w: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90"/>
        </w:trPr>
        <w:tc>
          <w:tcPr>
            <w:tcW w:w="201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0.688020</w:t>
            </w:r>
          </w:p>
        </w:tc>
        <w:tc>
          <w:tcPr>
            <w:tcW w:w="2415"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rPr>
                <w:rFonts w:ascii="Times New Roman" w:hAnsi="Times New Roman" w:cs="Times New Roman"/>
                <w:color w:val="000000"/>
                <w:sz w:val="18"/>
                <w:szCs w:val="18"/>
              </w:rPr>
            </w:pPr>
            <w:r w:rsidRPr="00224799">
              <w:rPr>
                <w:rFonts w:ascii="Times New Roman" w:hAnsi="Times New Roman" w:cs="Times New Roman"/>
                <w:color w:val="000000"/>
                <w:sz w:val="18"/>
                <w:szCs w:val="18"/>
              </w:rPr>
              <w:t>    Mean dependent var</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6.57E+09</w:t>
            </w:r>
          </w:p>
        </w:tc>
      </w:tr>
      <w:tr w:rsidR="00504BD1" w:rsidRPr="00224799" w:rsidTr="00224799">
        <w:trPr>
          <w:trHeight w:val="22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rPr>
                <w:rFonts w:ascii="Times New Roman" w:hAnsi="Times New Roman" w:cs="Times New Roman"/>
                <w:color w:val="000000"/>
                <w:sz w:val="18"/>
                <w:szCs w:val="18"/>
              </w:rPr>
            </w:pPr>
            <w:r w:rsidRPr="00224799">
              <w:rPr>
                <w:rFonts w:ascii="Times New Roman" w:hAnsi="Times New Roman" w:cs="Times New Roman"/>
                <w:color w:val="000000"/>
                <w:sz w:val="18"/>
                <w:szCs w:val="18"/>
              </w:rPr>
              <w:t>Sum squared resid</w:t>
            </w: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1.74E+19</w:t>
            </w:r>
          </w:p>
        </w:tc>
        <w:tc>
          <w:tcPr>
            <w:tcW w:w="2415" w:type="dxa"/>
            <w:gridSpan w:val="2"/>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rPr>
                <w:rFonts w:ascii="Times New Roman" w:hAnsi="Times New Roman" w:cs="Times New Roman"/>
                <w:color w:val="000000"/>
                <w:sz w:val="18"/>
                <w:szCs w:val="18"/>
              </w:rPr>
            </w:pPr>
            <w:r w:rsidRPr="00224799">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ind w:right="10"/>
              <w:jc w:val="right"/>
              <w:rPr>
                <w:rFonts w:ascii="Times New Roman" w:hAnsi="Times New Roman" w:cs="Times New Roman"/>
                <w:color w:val="000000"/>
                <w:sz w:val="18"/>
                <w:szCs w:val="18"/>
              </w:rPr>
            </w:pPr>
            <w:r w:rsidRPr="00224799">
              <w:rPr>
                <w:rFonts w:ascii="Times New Roman" w:hAnsi="Times New Roman" w:cs="Times New Roman"/>
                <w:color w:val="000000"/>
                <w:sz w:val="18"/>
                <w:szCs w:val="18"/>
              </w:rPr>
              <w:t>1.948558</w:t>
            </w:r>
          </w:p>
        </w:tc>
      </w:tr>
      <w:tr w:rsidR="00504BD1" w:rsidRPr="00224799" w:rsidTr="00224799">
        <w:trPr>
          <w:trHeight w:hRule="exact" w:val="90"/>
        </w:trPr>
        <w:tc>
          <w:tcPr>
            <w:tcW w:w="2017" w:type="dxa"/>
            <w:tcBorders>
              <w:top w:val="nil"/>
              <w:left w:val="nil"/>
              <w:bottom w:val="double" w:sz="6" w:space="0"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r w:rsidR="00504BD1" w:rsidRPr="00224799" w:rsidTr="00224799">
        <w:trPr>
          <w:trHeight w:hRule="exact" w:val="135"/>
        </w:trPr>
        <w:tc>
          <w:tcPr>
            <w:tcW w:w="201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504BD1" w:rsidRPr="00224799"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r>
    </w:tbl>
    <w:p w:rsidR="003F6930" w:rsidRDefault="003F6930" w:rsidP="00504BD1">
      <w:pPr>
        <w:pStyle w:val="ListParagraph"/>
        <w:spacing w:line="276" w:lineRule="auto"/>
        <w:jc w:val="both"/>
        <w:rPr>
          <w:rFonts w:ascii="Times New Roman" w:hAnsi="Times New Roman" w:cs="Times New Roman"/>
          <w:sz w:val="24"/>
          <w:szCs w:val="24"/>
        </w:rPr>
      </w:pPr>
    </w:p>
    <w:p w:rsidR="00504BD1" w:rsidRDefault="003F6930"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04BD1" w:rsidRPr="00FD23E2">
        <w:rPr>
          <w:rFonts w:ascii="Times New Roman" w:hAnsi="Times New Roman" w:cs="Times New Roman"/>
          <w:sz w:val="24"/>
          <w:szCs w:val="24"/>
        </w:rPr>
        <w:t>Hasil R</w:t>
      </w:r>
      <w:r w:rsidR="00504BD1" w:rsidRPr="00FD23E2">
        <w:rPr>
          <w:rFonts w:ascii="Times New Roman" w:hAnsi="Times New Roman" w:cs="Times New Roman"/>
          <w:sz w:val="24"/>
          <w:szCs w:val="24"/>
          <w:vertAlign w:val="superscript"/>
        </w:rPr>
        <w:t>2</w:t>
      </w:r>
      <w:r w:rsidR="00504BD1" w:rsidRPr="00FD23E2">
        <w:rPr>
          <w:rFonts w:ascii="Times New Roman" w:hAnsi="Times New Roman" w:cs="Times New Roman"/>
          <w:sz w:val="24"/>
          <w:szCs w:val="24"/>
        </w:rPr>
        <w:t xml:space="preserve"> Adjusted tersebut memiliki arti ba</w:t>
      </w:r>
      <w:r w:rsidR="00504BD1">
        <w:rPr>
          <w:rFonts w:ascii="Times New Roman" w:hAnsi="Times New Roman" w:cs="Times New Roman"/>
          <w:sz w:val="24"/>
          <w:szCs w:val="24"/>
        </w:rPr>
        <w:t>hwa variabel harga (X1</w:t>
      </w:r>
      <w:r w:rsidR="00504BD1" w:rsidRPr="00FD23E2">
        <w:rPr>
          <w:rFonts w:ascii="Times New Roman" w:hAnsi="Times New Roman" w:cs="Times New Roman"/>
          <w:sz w:val="24"/>
          <w:szCs w:val="24"/>
        </w:rPr>
        <w:t xml:space="preserve">), </w:t>
      </w:r>
      <w:r w:rsidR="00504BD1">
        <w:rPr>
          <w:rFonts w:ascii="Times New Roman" w:hAnsi="Times New Roman" w:cs="Times New Roman"/>
          <w:sz w:val="24"/>
          <w:szCs w:val="24"/>
        </w:rPr>
        <w:t xml:space="preserve">dan pendapatan (X3) </w:t>
      </w:r>
      <w:r w:rsidR="00504BD1" w:rsidRPr="00FD23E2">
        <w:rPr>
          <w:rFonts w:ascii="Times New Roman" w:hAnsi="Times New Roman" w:cs="Times New Roman"/>
          <w:sz w:val="24"/>
          <w:szCs w:val="24"/>
        </w:rPr>
        <w:t xml:space="preserve">mampu menjelaskan variasi dari variabel </w:t>
      </w:r>
      <w:r w:rsidR="00504BD1">
        <w:rPr>
          <w:rFonts w:ascii="Times New Roman" w:hAnsi="Times New Roman" w:cs="Times New Roman"/>
          <w:sz w:val="24"/>
          <w:szCs w:val="24"/>
        </w:rPr>
        <w:t xml:space="preserve">ekspor kertas Indonesia </w:t>
      </w:r>
      <w:r w:rsidR="00504BD1" w:rsidRPr="00FD23E2">
        <w:rPr>
          <w:rFonts w:ascii="Times New Roman" w:hAnsi="Times New Roman" w:cs="Times New Roman"/>
          <w:sz w:val="24"/>
          <w:szCs w:val="24"/>
        </w:rPr>
        <w:t xml:space="preserve">(Y) sebesar </w:t>
      </w:r>
      <w:r w:rsidR="00504BD1">
        <w:rPr>
          <w:rFonts w:ascii="Times New Roman" w:hAnsi="Times New Roman" w:cs="Times New Roman"/>
          <w:sz w:val="24"/>
          <w:szCs w:val="24"/>
        </w:rPr>
        <w:t>68</w:t>
      </w:r>
      <w:r w:rsidR="00504BD1" w:rsidRPr="00FD23E2">
        <w:rPr>
          <w:rFonts w:ascii="Times New Roman" w:hAnsi="Times New Roman" w:cs="Times New Roman"/>
          <w:sz w:val="24"/>
          <w:szCs w:val="24"/>
        </w:rPr>
        <w:t xml:space="preserve"> persen. Sedangkan </w:t>
      </w:r>
      <w:r w:rsidR="00504BD1">
        <w:rPr>
          <w:rFonts w:ascii="Times New Roman" w:hAnsi="Times New Roman" w:cs="Times New Roman"/>
          <w:sz w:val="24"/>
          <w:szCs w:val="24"/>
        </w:rPr>
        <w:t>sisanya sebesar 32</w:t>
      </w:r>
      <w:r w:rsidR="00504BD1" w:rsidRPr="00FD23E2">
        <w:rPr>
          <w:rFonts w:ascii="Times New Roman" w:hAnsi="Times New Roman" w:cs="Times New Roman"/>
          <w:sz w:val="24"/>
          <w:szCs w:val="24"/>
        </w:rPr>
        <w:t xml:space="preserve"> persen dijelaskan oleh variabel lain diluar model yang digunakan dalam penelitian ini.</w:t>
      </w:r>
    </w:p>
    <w:p w:rsidR="003F6930" w:rsidRDefault="003F6930"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04BD1" w:rsidRPr="00EF2E91">
        <w:rPr>
          <w:rFonts w:ascii="Times New Roman" w:hAnsi="Times New Roman" w:cs="Times New Roman"/>
          <w:sz w:val="24"/>
          <w:szCs w:val="24"/>
        </w:rPr>
        <w:t>Hasil pengolahan data dengan menggunakan REM yang terdapat dalam Tabel 4.6 ada tiga variabel independen secara statistik berpengaruh terhadap nilai ekspor kertas Indonesia. Adapun faktor-faktor yang secara statistik berpengaruh signifikan terhadap nilai ekspor kertas Indonesia ke 5 negara tujuan ekspor adalah harga (X1), pendapatan (X4), berpengaruh secara signifikan terhadap volume ekspor kertas Indonesia sedangkan variabel nilai tukar (X2) dan inflasi (X3) tidak berpengaruh terhadap ekspor kertas Indonesia ke 5 negara tujuan tersebut</w:t>
      </w:r>
    </w:p>
    <w:p w:rsidR="00504BD1" w:rsidRDefault="00504BD1" w:rsidP="00504BD1">
      <w:pPr>
        <w:pStyle w:val="ListParagraph"/>
        <w:spacing w:line="276" w:lineRule="auto"/>
        <w:jc w:val="both"/>
        <w:rPr>
          <w:rFonts w:ascii="Times New Roman" w:hAnsi="Times New Roman" w:cs="Times New Roman"/>
          <w:sz w:val="24"/>
          <w:szCs w:val="24"/>
        </w:rPr>
      </w:pPr>
    </w:p>
    <w:p w:rsidR="00224799" w:rsidRDefault="00224799" w:rsidP="00504BD1">
      <w:pPr>
        <w:pStyle w:val="ListParagraph"/>
        <w:spacing w:line="276" w:lineRule="auto"/>
        <w:jc w:val="both"/>
        <w:rPr>
          <w:rFonts w:ascii="Times New Roman" w:hAnsi="Times New Roman" w:cs="Times New Roman"/>
          <w:sz w:val="24"/>
          <w:szCs w:val="24"/>
        </w:rPr>
      </w:pPr>
    </w:p>
    <w:p w:rsidR="00504BD1" w:rsidRPr="003F6930" w:rsidRDefault="00504BD1" w:rsidP="00504BD1">
      <w:pPr>
        <w:pStyle w:val="ListParagraph"/>
        <w:spacing w:line="276" w:lineRule="auto"/>
        <w:jc w:val="both"/>
        <w:rPr>
          <w:rFonts w:ascii="Times New Roman" w:hAnsi="Times New Roman" w:cs="Times New Roman"/>
          <w:b/>
          <w:sz w:val="24"/>
          <w:szCs w:val="24"/>
        </w:rPr>
      </w:pPr>
      <w:r w:rsidRPr="003F6930">
        <w:rPr>
          <w:rFonts w:ascii="Times New Roman" w:hAnsi="Times New Roman" w:cs="Times New Roman"/>
          <w:b/>
          <w:sz w:val="24"/>
          <w:szCs w:val="24"/>
        </w:rPr>
        <w:lastRenderedPageBreak/>
        <w:t xml:space="preserve">Uji </w:t>
      </w:r>
      <w:r w:rsidR="003F6930" w:rsidRPr="003F6930">
        <w:rPr>
          <w:rFonts w:ascii="Times New Roman" w:hAnsi="Times New Roman" w:cs="Times New Roman"/>
          <w:b/>
          <w:sz w:val="24"/>
          <w:szCs w:val="24"/>
        </w:rPr>
        <w:t>Asumsi Klasik</w:t>
      </w:r>
    </w:p>
    <w:p w:rsidR="00504BD1" w:rsidRPr="00EF2E91" w:rsidRDefault="00504BD1" w:rsidP="00504BD1">
      <w:pPr>
        <w:pStyle w:val="ListParagraph"/>
        <w:widowControl/>
        <w:numPr>
          <w:ilvl w:val="0"/>
          <w:numId w:val="1"/>
        </w:numPr>
        <w:spacing w:after="200" w:line="276" w:lineRule="auto"/>
        <w:contextualSpacing/>
        <w:jc w:val="both"/>
        <w:rPr>
          <w:rFonts w:ascii="Times New Roman" w:hAnsi="Times New Roman" w:cs="Times New Roman"/>
          <w:b/>
          <w:sz w:val="24"/>
          <w:szCs w:val="24"/>
        </w:rPr>
      </w:pPr>
      <w:r w:rsidRPr="00EF2E91">
        <w:rPr>
          <w:rFonts w:ascii="Times New Roman" w:hAnsi="Times New Roman" w:cs="Times New Roman"/>
          <w:b/>
          <w:sz w:val="24"/>
          <w:szCs w:val="24"/>
        </w:rPr>
        <w:t>Uji Normalitas</w:t>
      </w:r>
    </w:p>
    <w:p w:rsidR="00504BD1" w:rsidRPr="00EF2E9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t>. Untuk melakukan uji normalitas, digunakan pengujian Jarque-Berra. Pada perhitungan tersebut diperoleh nilai Prob. sebesar 0,103177, dimana angka tersebut lebih besar dari 0,05. Sehingga dapat dikatakan bahwa residual dalam model dugaan ekspor kertas Indonesia mempunyai distribusi yang normal.</w:t>
      </w:r>
    </w:p>
    <w:p w:rsidR="00504BD1" w:rsidRPr="00EF2E91" w:rsidRDefault="00504BD1" w:rsidP="00504BD1">
      <w:pPr>
        <w:pStyle w:val="ListParagraph"/>
        <w:spacing w:line="276" w:lineRule="auto"/>
        <w:jc w:val="both"/>
        <w:rPr>
          <w:rFonts w:ascii="Times New Roman" w:hAnsi="Times New Roman" w:cs="Times New Roman"/>
          <w:sz w:val="24"/>
          <w:szCs w:val="24"/>
        </w:rPr>
      </w:pPr>
    </w:p>
    <w:p w:rsidR="00504BD1" w:rsidRPr="00EF2E91" w:rsidRDefault="00224799" w:rsidP="00504BD1">
      <w:pPr>
        <w:pStyle w:val="List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Gambar 2</w:t>
      </w:r>
    </w:p>
    <w:p w:rsidR="00504BD1" w:rsidRPr="00EF2E91" w:rsidRDefault="00504BD1" w:rsidP="00504BD1">
      <w:pPr>
        <w:pStyle w:val="ListParagraph"/>
        <w:spacing w:line="276" w:lineRule="auto"/>
        <w:jc w:val="center"/>
        <w:rPr>
          <w:rFonts w:ascii="Times New Roman" w:hAnsi="Times New Roman" w:cs="Times New Roman"/>
          <w:b/>
          <w:sz w:val="24"/>
          <w:szCs w:val="24"/>
        </w:rPr>
      </w:pPr>
      <w:r w:rsidRPr="00EF2E91">
        <w:rPr>
          <w:rFonts w:ascii="Times New Roman" w:hAnsi="Times New Roman" w:cs="Times New Roman"/>
          <w:b/>
          <w:sz w:val="24"/>
          <w:szCs w:val="24"/>
        </w:rPr>
        <w:t>Uji Normalitas</w:t>
      </w:r>
    </w:p>
    <w:p w:rsidR="00504BD1" w:rsidRPr="00EF2E91" w:rsidRDefault="00504BD1" w:rsidP="00504BD1">
      <w:pPr>
        <w:pStyle w:val="ListParagraph"/>
        <w:spacing w:line="276" w:lineRule="auto"/>
        <w:jc w:val="center"/>
        <w:rPr>
          <w:rFonts w:ascii="Times New Roman" w:hAnsi="Times New Roman" w:cs="Times New Roman"/>
          <w:sz w:val="24"/>
          <w:szCs w:val="24"/>
        </w:rPr>
      </w:pPr>
      <w:r w:rsidRPr="00EF2E91">
        <w:rPr>
          <w:rFonts w:ascii="Times New Roman" w:hAnsi="Times New Roman" w:cs="Times New Roman"/>
          <w:sz w:val="24"/>
          <w:szCs w:val="24"/>
        </w:rPr>
        <w:object w:dxaOrig="9586" w:dyaOrig="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95.75pt" o:ole="">
            <v:imagedata r:id="rId16" o:title=""/>
          </v:shape>
          <o:OLEObject Type="Embed" ProgID="EViews.Workfile.2" ShapeID="_x0000_i1025" DrawAspect="Content" ObjectID="_1613882584" r:id="rId17"/>
        </w:object>
      </w:r>
    </w:p>
    <w:p w:rsidR="00504BD1" w:rsidRPr="00EF2E91" w:rsidRDefault="00504BD1" w:rsidP="00504BD1">
      <w:pPr>
        <w:pStyle w:val="ListParagraph"/>
        <w:widowControl/>
        <w:numPr>
          <w:ilvl w:val="0"/>
          <w:numId w:val="1"/>
        </w:numPr>
        <w:spacing w:after="200" w:line="276" w:lineRule="auto"/>
        <w:contextualSpacing/>
        <w:jc w:val="both"/>
        <w:rPr>
          <w:rFonts w:ascii="Times New Roman" w:hAnsi="Times New Roman" w:cs="Times New Roman"/>
          <w:b/>
          <w:sz w:val="24"/>
          <w:szCs w:val="24"/>
        </w:rPr>
      </w:pPr>
      <w:r w:rsidRPr="00EF2E91">
        <w:rPr>
          <w:rFonts w:ascii="Times New Roman" w:hAnsi="Times New Roman" w:cs="Times New Roman"/>
          <w:b/>
          <w:sz w:val="24"/>
          <w:szCs w:val="24"/>
        </w:rPr>
        <w:t>Uji Multikolinearitas</w:t>
      </w:r>
    </w:p>
    <w:p w:rsidR="00504BD1" w:rsidRPr="00EF2E9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sz w:val="24"/>
          <w:szCs w:val="24"/>
        </w:rPr>
        <w:t>Untuk mengetahui ada atau tidaknya multikolinearitas dalam model regresi, dapat dilakukan dengan cara melakukan korelasi sederhana antara variabel independen dengan variabel independen lainnya. Jika angkanya melebihi 0,8 maka dapat dikatakan model mengandung masalah multikolinearitas. Jika angkanya kurang dari 0,8 maka model terbebas dari masalah multikolinearitas.</w:t>
      </w:r>
    </w:p>
    <w:p w:rsidR="00504BD1" w:rsidRPr="00EF2E91" w:rsidRDefault="00224799" w:rsidP="00504BD1">
      <w:pPr>
        <w:pStyle w:val="List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Tabel 10</w:t>
      </w:r>
    </w:p>
    <w:p w:rsidR="00504BD1" w:rsidRPr="00EF2E91" w:rsidRDefault="00504BD1" w:rsidP="00504BD1">
      <w:pPr>
        <w:pStyle w:val="ListParagraph"/>
        <w:spacing w:line="276" w:lineRule="auto"/>
        <w:jc w:val="center"/>
        <w:rPr>
          <w:rFonts w:ascii="Times New Roman" w:hAnsi="Times New Roman" w:cs="Times New Roman"/>
          <w:sz w:val="24"/>
          <w:szCs w:val="24"/>
        </w:rPr>
      </w:pPr>
      <w:r w:rsidRPr="00EF2E91">
        <w:rPr>
          <w:rFonts w:ascii="Times New Roman" w:hAnsi="Times New Roman" w:cs="Times New Roman"/>
          <w:b/>
          <w:sz w:val="24"/>
          <w:szCs w:val="24"/>
        </w:rPr>
        <w:t>Uji Multikolinearitas</w:t>
      </w:r>
    </w:p>
    <w:tbl>
      <w:tblPr>
        <w:tblW w:w="8974" w:type="dxa"/>
        <w:tblInd w:w="30" w:type="dxa"/>
        <w:tblLayout w:type="fixed"/>
        <w:tblCellMar>
          <w:left w:w="0" w:type="dxa"/>
          <w:right w:w="0" w:type="dxa"/>
        </w:tblCellMar>
        <w:tblLook w:val="0000" w:firstRow="0" w:lastRow="0" w:firstColumn="0" w:lastColumn="0" w:noHBand="0" w:noVBand="0"/>
      </w:tblPr>
      <w:tblGrid>
        <w:gridCol w:w="1466"/>
        <w:gridCol w:w="1502"/>
        <w:gridCol w:w="1501"/>
        <w:gridCol w:w="1502"/>
        <w:gridCol w:w="1501"/>
        <w:gridCol w:w="1502"/>
      </w:tblGrid>
      <w:tr w:rsidR="00504BD1" w:rsidRPr="003F6930" w:rsidTr="003F6930">
        <w:trPr>
          <w:trHeight w:val="178"/>
        </w:trPr>
        <w:tc>
          <w:tcPr>
            <w:tcW w:w="1466" w:type="dxa"/>
            <w:tcBorders>
              <w:top w:val="single" w:sz="4" w:space="0" w:color="auto"/>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p>
        </w:tc>
        <w:tc>
          <w:tcPr>
            <w:tcW w:w="1502" w:type="dxa"/>
            <w:tcBorders>
              <w:top w:val="single" w:sz="4" w:space="0" w:color="auto"/>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Y</w:t>
            </w:r>
          </w:p>
        </w:tc>
        <w:tc>
          <w:tcPr>
            <w:tcW w:w="1501" w:type="dxa"/>
            <w:tcBorders>
              <w:top w:val="single" w:sz="4" w:space="0" w:color="auto"/>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X1</w:t>
            </w:r>
          </w:p>
        </w:tc>
        <w:tc>
          <w:tcPr>
            <w:tcW w:w="1502" w:type="dxa"/>
            <w:tcBorders>
              <w:top w:val="single" w:sz="4" w:space="0" w:color="auto"/>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X2</w:t>
            </w:r>
          </w:p>
        </w:tc>
        <w:tc>
          <w:tcPr>
            <w:tcW w:w="1501" w:type="dxa"/>
            <w:tcBorders>
              <w:top w:val="single" w:sz="4" w:space="0" w:color="auto"/>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X3</w:t>
            </w:r>
          </w:p>
        </w:tc>
        <w:tc>
          <w:tcPr>
            <w:tcW w:w="1502" w:type="dxa"/>
            <w:tcBorders>
              <w:top w:val="single" w:sz="4" w:space="0" w:color="auto"/>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X4</w:t>
            </w:r>
          </w:p>
        </w:tc>
      </w:tr>
      <w:tr w:rsidR="00504BD1" w:rsidRPr="003F6930" w:rsidTr="003F6930">
        <w:trPr>
          <w:trHeight w:val="178"/>
        </w:trPr>
        <w:tc>
          <w:tcPr>
            <w:tcW w:w="1466" w:type="dxa"/>
            <w:tcBorders>
              <w:top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Y</w:t>
            </w:r>
          </w:p>
        </w:tc>
        <w:tc>
          <w:tcPr>
            <w:tcW w:w="1502" w:type="dxa"/>
            <w:tcBorders>
              <w:top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1</w:t>
            </w:r>
          </w:p>
        </w:tc>
        <w:tc>
          <w:tcPr>
            <w:tcW w:w="1501" w:type="dxa"/>
            <w:tcBorders>
              <w:top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0.799950327</w:t>
            </w:r>
          </w:p>
        </w:tc>
        <w:tc>
          <w:tcPr>
            <w:tcW w:w="1502" w:type="dxa"/>
            <w:tcBorders>
              <w:top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-0.051733581</w:t>
            </w:r>
          </w:p>
        </w:tc>
        <w:tc>
          <w:tcPr>
            <w:tcW w:w="1501" w:type="dxa"/>
            <w:tcBorders>
              <w:top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0.689317935</w:t>
            </w:r>
          </w:p>
        </w:tc>
        <w:tc>
          <w:tcPr>
            <w:tcW w:w="1502" w:type="dxa"/>
            <w:tcBorders>
              <w:top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-0.106462070</w:t>
            </w:r>
          </w:p>
        </w:tc>
      </w:tr>
      <w:tr w:rsidR="00504BD1" w:rsidRPr="003F6930" w:rsidTr="003F6930">
        <w:trPr>
          <w:trHeight w:val="178"/>
        </w:trPr>
        <w:tc>
          <w:tcPr>
            <w:tcW w:w="1466"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X1</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0.7999503</w:t>
            </w:r>
          </w:p>
        </w:tc>
        <w:tc>
          <w:tcPr>
            <w:tcW w:w="1501"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1</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-0.05954386</w:t>
            </w:r>
          </w:p>
        </w:tc>
        <w:tc>
          <w:tcPr>
            <w:tcW w:w="1501"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0.67712904</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-0.10377494763</w:t>
            </w:r>
          </w:p>
        </w:tc>
      </w:tr>
      <w:tr w:rsidR="00504BD1" w:rsidRPr="003F6930" w:rsidTr="003F6930">
        <w:trPr>
          <w:trHeight w:val="178"/>
        </w:trPr>
        <w:tc>
          <w:tcPr>
            <w:tcW w:w="1466"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X2</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-0.05173358</w:t>
            </w:r>
          </w:p>
        </w:tc>
        <w:tc>
          <w:tcPr>
            <w:tcW w:w="1501"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-0.059543869</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1</w:t>
            </w:r>
          </w:p>
        </w:tc>
        <w:tc>
          <w:tcPr>
            <w:tcW w:w="1501"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-0.223942871</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0.7911785117</w:t>
            </w:r>
          </w:p>
        </w:tc>
      </w:tr>
      <w:tr w:rsidR="00504BD1" w:rsidRPr="003F6930" w:rsidTr="003F6930">
        <w:trPr>
          <w:trHeight w:val="178"/>
        </w:trPr>
        <w:tc>
          <w:tcPr>
            <w:tcW w:w="1466"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X3</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0.689317935</w:t>
            </w:r>
          </w:p>
        </w:tc>
        <w:tc>
          <w:tcPr>
            <w:tcW w:w="1501"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0.67712904</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-0.223942871</w:t>
            </w:r>
          </w:p>
        </w:tc>
        <w:tc>
          <w:tcPr>
            <w:tcW w:w="1501"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1</w:t>
            </w:r>
          </w:p>
        </w:tc>
        <w:tc>
          <w:tcPr>
            <w:tcW w:w="1502" w:type="dxa"/>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-0.32386119</w:t>
            </w:r>
          </w:p>
        </w:tc>
      </w:tr>
      <w:tr w:rsidR="00504BD1" w:rsidRPr="003F6930" w:rsidTr="003F6930">
        <w:trPr>
          <w:trHeight w:val="178"/>
        </w:trPr>
        <w:tc>
          <w:tcPr>
            <w:tcW w:w="1466" w:type="dxa"/>
            <w:tcBorders>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X4</w:t>
            </w:r>
          </w:p>
        </w:tc>
        <w:tc>
          <w:tcPr>
            <w:tcW w:w="1502" w:type="dxa"/>
            <w:tcBorders>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-0.1064620</w:t>
            </w:r>
          </w:p>
        </w:tc>
        <w:tc>
          <w:tcPr>
            <w:tcW w:w="1501" w:type="dxa"/>
            <w:tcBorders>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-0.1037749476</w:t>
            </w:r>
          </w:p>
        </w:tc>
        <w:tc>
          <w:tcPr>
            <w:tcW w:w="1502" w:type="dxa"/>
            <w:tcBorders>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0.791178511</w:t>
            </w:r>
          </w:p>
        </w:tc>
        <w:tc>
          <w:tcPr>
            <w:tcW w:w="1501" w:type="dxa"/>
            <w:tcBorders>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-0.3238611</w:t>
            </w:r>
          </w:p>
        </w:tc>
        <w:tc>
          <w:tcPr>
            <w:tcW w:w="1502" w:type="dxa"/>
            <w:tcBorders>
              <w:bottom w:val="single" w:sz="4" w:space="0" w:color="auto"/>
            </w:tcBorders>
            <w:vAlign w:val="bottom"/>
          </w:tcPr>
          <w:p w:rsidR="00504BD1" w:rsidRPr="003F6930" w:rsidRDefault="00504BD1" w:rsidP="00504BD1">
            <w:pPr>
              <w:autoSpaceDE w:val="0"/>
              <w:autoSpaceDN w:val="0"/>
              <w:adjustRightInd w:val="0"/>
              <w:spacing w:line="276" w:lineRule="auto"/>
              <w:jc w:val="center"/>
              <w:rPr>
                <w:rFonts w:ascii="Times New Roman" w:hAnsi="Times New Roman" w:cs="Times New Roman"/>
                <w:color w:val="000000"/>
                <w:sz w:val="18"/>
                <w:szCs w:val="18"/>
              </w:rPr>
            </w:pPr>
            <w:r w:rsidRPr="003F6930">
              <w:rPr>
                <w:rFonts w:ascii="Times New Roman" w:hAnsi="Times New Roman" w:cs="Times New Roman"/>
                <w:color w:val="000000"/>
                <w:sz w:val="18"/>
                <w:szCs w:val="18"/>
              </w:rPr>
              <w:t>1</w:t>
            </w:r>
          </w:p>
        </w:tc>
      </w:tr>
    </w:tbl>
    <w:p w:rsidR="00504BD1" w:rsidRPr="00EF2E91" w:rsidRDefault="00504BD1" w:rsidP="00504BD1">
      <w:pPr>
        <w:autoSpaceDE w:val="0"/>
        <w:autoSpaceDN w:val="0"/>
        <w:adjustRightInd w:val="0"/>
        <w:spacing w:line="276" w:lineRule="auto"/>
        <w:ind w:left="720"/>
        <w:jc w:val="both"/>
        <w:rPr>
          <w:rFonts w:ascii="Times New Roman" w:hAnsi="Times New Roman" w:cs="Times New Roman"/>
        </w:rPr>
      </w:pPr>
    </w:p>
    <w:p w:rsidR="00504BD1" w:rsidRPr="00EF2E91" w:rsidRDefault="00504BD1" w:rsidP="00504BD1">
      <w:pPr>
        <w:pStyle w:val="ListParagraph"/>
        <w:widowControl/>
        <w:numPr>
          <w:ilvl w:val="0"/>
          <w:numId w:val="1"/>
        </w:numPr>
        <w:spacing w:after="200" w:line="276" w:lineRule="auto"/>
        <w:contextualSpacing/>
        <w:jc w:val="both"/>
        <w:rPr>
          <w:rFonts w:ascii="Times New Roman" w:hAnsi="Times New Roman" w:cs="Times New Roman"/>
          <w:b/>
          <w:sz w:val="24"/>
          <w:szCs w:val="24"/>
        </w:rPr>
      </w:pPr>
      <w:r w:rsidRPr="00EF2E91">
        <w:rPr>
          <w:rFonts w:ascii="Times New Roman" w:hAnsi="Times New Roman" w:cs="Times New Roman"/>
          <w:b/>
          <w:sz w:val="24"/>
          <w:szCs w:val="24"/>
        </w:rPr>
        <w:t>Deteksi Heteroskesdasitas</w:t>
      </w:r>
    </w:p>
    <w:p w:rsidR="00504BD1" w:rsidRDefault="00504BD1" w:rsidP="00504BD1">
      <w:pPr>
        <w:pStyle w:val="ListParagraph"/>
        <w:spacing w:line="276" w:lineRule="auto"/>
        <w:jc w:val="both"/>
        <w:rPr>
          <w:rFonts w:ascii="Times New Roman" w:hAnsi="Times New Roman" w:cs="Times New Roman"/>
          <w:sz w:val="24"/>
          <w:szCs w:val="24"/>
        </w:rPr>
      </w:pPr>
      <w:r w:rsidRPr="00EF2E91">
        <w:rPr>
          <w:rFonts w:ascii="Times New Roman" w:hAnsi="Times New Roman" w:cs="Times New Roman"/>
          <w:bCs/>
          <w:sz w:val="24"/>
          <w:szCs w:val="24"/>
        </w:rPr>
        <w:t>Uji Heteroskedastisitas adalah</w:t>
      </w:r>
      <w:r w:rsidRPr="00EF2E91">
        <w:rPr>
          <w:rFonts w:ascii="Times New Roman" w:hAnsi="Times New Roman" w:cs="Times New Roman"/>
          <w:sz w:val="24"/>
          <w:szCs w:val="24"/>
        </w:rPr>
        <w:t xml:space="preserve"> uji yang menilai apakah ada ketidaksamaan varian dari residual untuk semua pengamatan pada model regresi linear.. Salah satu cara untuk menguji ada atau tidaknya heteroskedastisitas adalah dengan melakukan Uji Gletser.  </w:t>
      </w:r>
    </w:p>
    <w:p w:rsidR="00224799" w:rsidRDefault="00224799" w:rsidP="00504BD1">
      <w:pPr>
        <w:pStyle w:val="ListParagraph"/>
        <w:spacing w:line="276" w:lineRule="auto"/>
        <w:jc w:val="both"/>
        <w:rPr>
          <w:rFonts w:ascii="Times New Roman" w:hAnsi="Times New Roman" w:cs="Times New Roman"/>
          <w:sz w:val="24"/>
          <w:szCs w:val="24"/>
        </w:rPr>
      </w:pPr>
    </w:p>
    <w:p w:rsidR="00224799" w:rsidRDefault="00224799" w:rsidP="00504BD1">
      <w:pPr>
        <w:pStyle w:val="ListParagraph"/>
        <w:spacing w:line="276" w:lineRule="auto"/>
        <w:jc w:val="both"/>
        <w:rPr>
          <w:rFonts w:ascii="Times New Roman" w:hAnsi="Times New Roman" w:cs="Times New Roman"/>
          <w:sz w:val="24"/>
          <w:szCs w:val="24"/>
        </w:rPr>
      </w:pPr>
    </w:p>
    <w:p w:rsidR="00224799" w:rsidRDefault="00224799" w:rsidP="00504BD1">
      <w:pPr>
        <w:pStyle w:val="ListParagraph"/>
        <w:spacing w:line="276" w:lineRule="auto"/>
        <w:jc w:val="both"/>
        <w:rPr>
          <w:rFonts w:ascii="Times New Roman" w:hAnsi="Times New Roman" w:cs="Times New Roman"/>
          <w:sz w:val="24"/>
          <w:szCs w:val="24"/>
        </w:rPr>
      </w:pPr>
    </w:p>
    <w:p w:rsidR="00224799" w:rsidRDefault="00224799" w:rsidP="00504BD1">
      <w:pPr>
        <w:pStyle w:val="ListParagraph"/>
        <w:spacing w:line="276" w:lineRule="auto"/>
        <w:jc w:val="both"/>
        <w:rPr>
          <w:rFonts w:ascii="Times New Roman" w:hAnsi="Times New Roman" w:cs="Times New Roman"/>
          <w:sz w:val="24"/>
          <w:szCs w:val="24"/>
        </w:rPr>
      </w:pPr>
    </w:p>
    <w:p w:rsidR="00504BD1" w:rsidRDefault="00504BD1" w:rsidP="00504BD1">
      <w:pPr>
        <w:pStyle w:val="ListParagraph"/>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Tabel</w:t>
      </w:r>
      <w:r w:rsidR="00224799">
        <w:rPr>
          <w:rFonts w:ascii="Times New Roman" w:hAnsi="Times New Roman" w:cs="Times New Roman"/>
          <w:sz w:val="24"/>
          <w:szCs w:val="24"/>
        </w:rPr>
        <w:t xml:space="preserve"> 11</w:t>
      </w:r>
      <w:r>
        <w:rPr>
          <w:rFonts w:ascii="Times New Roman" w:hAnsi="Times New Roman" w:cs="Times New Roman"/>
          <w:sz w:val="24"/>
          <w:szCs w:val="24"/>
        </w:rPr>
        <w:t xml:space="preserve"> </w:t>
      </w:r>
    </w:p>
    <w:p w:rsidR="00504BD1" w:rsidRDefault="00504BD1" w:rsidP="00504BD1">
      <w:pPr>
        <w:pStyle w:val="List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Deteksi H</w:t>
      </w:r>
      <w:r w:rsidRPr="00A3558E">
        <w:rPr>
          <w:rFonts w:ascii="Times New Roman" w:hAnsi="Times New Roman" w:cs="Times New Roman"/>
          <w:b/>
          <w:sz w:val="24"/>
          <w:szCs w:val="24"/>
        </w:rPr>
        <w:t>eteroskesdasitas</w:t>
      </w:r>
    </w:p>
    <w:p w:rsidR="00504BD1" w:rsidRPr="00A3558E" w:rsidRDefault="00504BD1" w:rsidP="00504BD1">
      <w:pPr>
        <w:pStyle w:val="ListParagraph"/>
        <w:spacing w:line="276" w:lineRule="auto"/>
        <w:ind w:left="90"/>
        <w:rPr>
          <w:rFonts w:ascii="Times New Roman" w:hAnsi="Times New Roman" w:cs="Times New Roman"/>
          <w:b/>
          <w:sz w:val="24"/>
          <w:szCs w:val="24"/>
        </w:rPr>
      </w:pPr>
      <w:r>
        <w:rPr>
          <w:rFonts w:ascii="Arial" w:hAnsi="Arial" w:cs="Arial"/>
          <w:color w:val="000000"/>
          <w:sz w:val="18"/>
          <w:szCs w:val="18"/>
        </w:rPr>
        <w:t>Dependent Variable: Resid^2</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04BD1" w:rsidTr="00224799">
        <w:trPr>
          <w:trHeight w:val="225"/>
        </w:trPr>
        <w:tc>
          <w:tcPr>
            <w:tcW w:w="2017"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Prob.  </w:t>
            </w: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429593.4</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344145.1</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1.248291</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0.2168</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X2</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-1498611.</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1547087.</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-0.968667</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0.3366</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-8995.309</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4169.314</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-2.157503</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0.3050</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X4</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375473.4</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555289.5</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0.676176</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0.5515</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4.31E+08</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2.16E+08</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1.996984</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0.0504</w:t>
            </w: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S.D.  </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Rho  </w:t>
            </w: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4327" w:type="dxa"/>
            <w:gridSpan w:val="3"/>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Cross-section random</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0.000000</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0.0000</w:t>
            </w:r>
          </w:p>
        </w:tc>
      </w:tr>
      <w:tr w:rsidR="00504BD1" w:rsidTr="00224799">
        <w:trPr>
          <w:trHeight w:val="225"/>
        </w:trPr>
        <w:tc>
          <w:tcPr>
            <w:tcW w:w="4327" w:type="dxa"/>
            <w:gridSpan w:val="3"/>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Idiosyncratic random</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3.30E+08</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1.0000</w:t>
            </w: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Weighted Statistics</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0.068459</w:t>
            </w:r>
          </w:p>
        </w:tc>
        <w:tc>
          <w:tcPr>
            <w:tcW w:w="2415"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4.09E+08</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0.001023</w:t>
            </w:r>
          </w:p>
        </w:tc>
        <w:tc>
          <w:tcPr>
            <w:tcW w:w="2415"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3.27E+08</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3.27E+08</w:t>
            </w:r>
          </w:p>
        </w:tc>
        <w:tc>
          <w:tcPr>
            <w:tcW w:w="2415"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6.41E+18</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1.016383</w:t>
            </w:r>
          </w:p>
        </w:tc>
        <w:tc>
          <w:tcPr>
            <w:tcW w:w="2415"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2.259020</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0.406225</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center"/>
              <w:rPr>
                <w:rFonts w:ascii="Arial" w:hAnsi="Arial" w:cs="Arial"/>
                <w:color w:val="000000"/>
                <w:sz w:val="18"/>
                <w:szCs w:val="18"/>
              </w:rPr>
            </w:pP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Unweighted Statistics</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0.068459</w:t>
            </w:r>
          </w:p>
        </w:tc>
        <w:tc>
          <w:tcPr>
            <w:tcW w:w="2415" w:type="dxa"/>
            <w:gridSpan w:val="2"/>
            <w:tcBorders>
              <w:top w:val="nil"/>
              <w:left w:val="nil"/>
              <w:right w:val="nil"/>
            </w:tcBorders>
            <w:vAlign w:val="bottom"/>
          </w:tcPr>
          <w:p w:rsidR="00504BD1" w:rsidRDefault="00504BD1" w:rsidP="00504BD1">
            <w:pPr>
              <w:autoSpaceDE w:val="0"/>
              <w:autoSpaceDN w:val="0"/>
              <w:adjustRightInd w:val="0"/>
              <w:spacing w:line="276"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4.09E+08</w:t>
            </w:r>
          </w:p>
        </w:tc>
      </w:tr>
      <w:tr w:rsidR="00504BD1" w:rsidTr="00224799">
        <w:trPr>
          <w:trHeight w:val="225"/>
        </w:trPr>
        <w:tc>
          <w:tcPr>
            <w:tcW w:w="2017"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6.41E+18</w:t>
            </w:r>
          </w:p>
        </w:tc>
        <w:tc>
          <w:tcPr>
            <w:tcW w:w="2415" w:type="dxa"/>
            <w:gridSpan w:val="2"/>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2.259020</w:t>
            </w:r>
          </w:p>
        </w:tc>
      </w:tr>
    </w:tbl>
    <w:p w:rsidR="00504BD1" w:rsidRDefault="00504BD1" w:rsidP="00504BD1">
      <w:pPr>
        <w:pStyle w:val="ListParagraph"/>
        <w:spacing w:line="276" w:lineRule="auto"/>
        <w:jc w:val="both"/>
        <w:rPr>
          <w:rFonts w:ascii="Times New Roman" w:hAnsi="Times New Roman" w:cs="Times New Roman"/>
          <w:b/>
          <w:sz w:val="24"/>
          <w:szCs w:val="24"/>
        </w:rPr>
      </w:pPr>
    </w:p>
    <w:p w:rsidR="00504BD1" w:rsidRPr="00383751" w:rsidRDefault="00504BD1" w:rsidP="00504BD1">
      <w:pPr>
        <w:pStyle w:val="ListParagraph"/>
        <w:spacing w:line="276" w:lineRule="auto"/>
        <w:jc w:val="both"/>
        <w:rPr>
          <w:rFonts w:ascii="Times New Roman" w:hAnsi="Times New Roman" w:cs="Times New Roman"/>
          <w:sz w:val="24"/>
          <w:szCs w:val="24"/>
        </w:rPr>
      </w:pPr>
    </w:p>
    <w:p w:rsidR="00504BD1" w:rsidRDefault="00504BD1" w:rsidP="00504BD1">
      <w:pPr>
        <w:pStyle w:val="ListParagraph"/>
        <w:spacing w:line="276" w:lineRule="auto"/>
        <w:ind w:left="90"/>
        <w:jc w:val="both"/>
        <w:rPr>
          <w:rFonts w:ascii="Times New Roman" w:hAnsi="Times New Roman" w:cs="Times New Roman"/>
          <w:b/>
          <w:sz w:val="24"/>
          <w:szCs w:val="24"/>
        </w:rPr>
      </w:pPr>
      <w:r w:rsidRPr="00A95C25">
        <w:rPr>
          <w:rFonts w:ascii="Times New Roman" w:hAnsi="Times New Roman" w:cs="Times New Roman"/>
          <w:b/>
          <w:sz w:val="24"/>
          <w:szCs w:val="24"/>
        </w:rPr>
        <w:t>Uji Pengaruh Simultan (Uji statistik F)</w:t>
      </w:r>
    </w:p>
    <w:p w:rsidR="00504BD1" w:rsidRDefault="00504BD1" w:rsidP="00504BD1">
      <w:pPr>
        <w:pStyle w:val="ListParagraph"/>
        <w:spacing w:line="276" w:lineRule="auto"/>
        <w:ind w:left="90"/>
        <w:jc w:val="both"/>
        <w:rPr>
          <w:rFonts w:ascii="Times New Roman" w:hAnsi="Times New Roman" w:cs="Times New Roman"/>
          <w:b/>
          <w:sz w:val="24"/>
          <w:szCs w:val="24"/>
        </w:rPr>
      </w:pPr>
      <w:r>
        <w:rPr>
          <w:rFonts w:ascii="Times New Roman" w:hAnsi="Times New Roman" w:cs="Times New Roman"/>
          <w:sz w:val="24"/>
          <w:szCs w:val="24"/>
        </w:rPr>
        <w:tab/>
        <w:t>D</w:t>
      </w:r>
      <w:r w:rsidRPr="00A95C25">
        <w:rPr>
          <w:rFonts w:ascii="Times New Roman" w:hAnsi="Times New Roman" w:cs="Times New Roman"/>
          <w:sz w:val="24"/>
          <w:szCs w:val="24"/>
        </w:rPr>
        <w:t xml:space="preserve">alam penelitian ini, menunjukkan bahwa dengan menggunakan α = 5 persen, </w:t>
      </w:r>
      <w:r w:rsidRPr="00A95C25">
        <w:rPr>
          <w:rFonts w:ascii="Times New Roman" w:hAnsi="Times New Roman" w:cs="Times New Roman"/>
          <w:i/>
          <w:sz w:val="24"/>
          <w:szCs w:val="24"/>
        </w:rPr>
        <w:t>degree of fredom numerator</w:t>
      </w:r>
      <w:r w:rsidRPr="00A95C25">
        <w:rPr>
          <w:rFonts w:ascii="Times New Roman" w:hAnsi="Times New Roman" w:cs="Times New Roman"/>
          <w:sz w:val="24"/>
          <w:szCs w:val="24"/>
        </w:rPr>
        <w:t xml:space="preserve"> (dfn) = 4 (k-1 = 5-1) dan </w:t>
      </w:r>
      <w:r>
        <w:rPr>
          <w:rFonts w:ascii="Times New Roman" w:hAnsi="Times New Roman" w:cs="Times New Roman"/>
          <w:i/>
          <w:sz w:val="24"/>
          <w:szCs w:val="24"/>
        </w:rPr>
        <w:t>hjnm</w:t>
      </w:r>
      <w:r>
        <w:rPr>
          <w:rFonts w:ascii="Times New Roman" w:hAnsi="Times New Roman" w:cs="Times New Roman"/>
          <w:sz w:val="24"/>
          <w:szCs w:val="24"/>
        </w:rPr>
        <w:t xml:space="preserve"> (dfd) = 60</w:t>
      </w:r>
      <w:r w:rsidRPr="00A95C25">
        <w:rPr>
          <w:rFonts w:ascii="Times New Roman" w:hAnsi="Times New Roman" w:cs="Times New Roman"/>
          <w:sz w:val="24"/>
          <w:szCs w:val="24"/>
        </w:rPr>
        <w:t xml:space="preserve"> (n-k = 65-5) mak</w:t>
      </w:r>
      <w:r>
        <w:rPr>
          <w:rFonts w:ascii="Times New Roman" w:hAnsi="Times New Roman" w:cs="Times New Roman"/>
          <w:sz w:val="24"/>
          <w:szCs w:val="24"/>
        </w:rPr>
        <w:t>a diperoleh F-Tabel sebesar 1,38.</w:t>
      </w:r>
    </w:p>
    <w:p w:rsidR="00504BD1" w:rsidRDefault="001D762E" w:rsidP="00504BD1">
      <w:pPr>
        <w:spacing w:line="276" w:lineRule="auto"/>
        <w:ind w:left="-709" w:firstLine="709"/>
        <w:jc w:val="center"/>
        <w:rPr>
          <w:rFonts w:ascii="Times New Roman" w:hAnsi="Times New Roman" w:cs="Times New Roman"/>
          <w:b/>
        </w:rPr>
      </w:pPr>
      <w:r>
        <w:rPr>
          <w:rFonts w:ascii="Times New Roman" w:hAnsi="Times New Roman" w:cs="Times New Roman"/>
          <w:b/>
        </w:rPr>
        <w:t>Tabel 11</w:t>
      </w:r>
    </w:p>
    <w:p w:rsidR="00504BD1" w:rsidRDefault="00504BD1" w:rsidP="00504BD1">
      <w:pPr>
        <w:spacing w:line="276" w:lineRule="auto"/>
        <w:ind w:left="-709" w:firstLine="709"/>
        <w:jc w:val="center"/>
        <w:rPr>
          <w:rFonts w:ascii="Times New Roman" w:hAnsi="Times New Roman" w:cs="Times New Roman"/>
          <w:b/>
        </w:rPr>
      </w:pPr>
      <w:r>
        <w:rPr>
          <w:rFonts w:ascii="Times New Roman" w:hAnsi="Times New Roman" w:cs="Times New Roman"/>
          <w:b/>
        </w:rPr>
        <w:t>Hasil Uji F-statistik</w:t>
      </w:r>
    </w:p>
    <w:p w:rsidR="00504BD1" w:rsidRDefault="00504BD1" w:rsidP="00504BD1">
      <w:pPr>
        <w:spacing w:line="276" w:lineRule="auto"/>
        <w:ind w:left="-709" w:firstLine="709"/>
        <w:jc w:val="center"/>
        <w:rPr>
          <w:rFonts w:ascii="Times New Roman" w:hAnsi="Times New Roman" w:cs="Times New Roman"/>
          <w:b/>
        </w:rPr>
      </w:pPr>
    </w:p>
    <w:tbl>
      <w:tblPr>
        <w:tblStyle w:val="PlainTable21"/>
        <w:tblW w:w="0" w:type="auto"/>
        <w:tblInd w:w="1701" w:type="dxa"/>
        <w:tblLook w:val="04A0" w:firstRow="1" w:lastRow="0" w:firstColumn="1" w:lastColumn="0" w:noHBand="0" w:noVBand="1"/>
      </w:tblPr>
      <w:tblGrid>
        <w:gridCol w:w="2127"/>
        <w:gridCol w:w="2268"/>
      </w:tblGrid>
      <w:tr w:rsidR="00504BD1" w:rsidTr="00224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504BD1" w:rsidRPr="00730191" w:rsidRDefault="00504BD1" w:rsidP="00504BD1">
            <w:pPr>
              <w:spacing w:line="276" w:lineRule="auto"/>
              <w:jc w:val="center"/>
              <w:rPr>
                <w:rFonts w:ascii="Times New Roman" w:hAnsi="Times New Roman" w:cs="Times New Roman"/>
                <w:sz w:val="24"/>
                <w:szCs w:val="24"/>
              </w:rPr>
            </w:pPr>
            <w:r w:rsidRPr="00730191">
              <w:rPr>
                <w:rFonts w:ascii="Times New Roman" w:hAnsi="Times New Roman" w:cs="Times New Roman"/>
                <w:sz w:val="24"/>
                <w:szCs w:val="24"/>
              </w:rPr>
              <w:t>F-statistik</w:t>
            </w:r>
          </w:p>
        </w:tc>
        <w:tc>
          <w:tcPr>
            <w:tcW w:w="2268" w:type="dxa"/>
          </w:tcPr>
          <w:p w:rsidR="00504BD1" w:rsidRPr="00167C35" w:rsidRDefault="00504BD1" w:rsidP="00504BD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167C35">
              <w:rPr>
                <w:rFonts w:ascii="Times New Roman" w:hAnsi="Times New Roman" w:cs="Times New Roman"/>
                <w:color w:val="000000"/>
                <w:sz w:val="24"/>
                <w:szCs w:val="24"/>
              </w:rPr>
              <w:t>33.07999</w:t>
            </w:r>
          </w:p>
        </w:tc>
      </w:tr>
      <w:tr w:rsidR="00504BD1" w:rsidTr="00224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504BD1" w:rsidRPr="00730191" w:rsidRDefault="00504BD1" w:rsidP="00504BD1">
            <w:pPr>
              <w:spacing w:line="276" w:lineRule="auto"/>
              <w:jc w:val="center"/>
              <w:rPr>
                <w:rFonts w:ascii="Times New Roman" w:hAnsi="Times New Roman" w:cs="Times New Roman"/>
                <w:sz w:val="24"/>
                <w:szCs w:val="24"/>
              </w:rPr>
            </w:pPr>
            <w:r w:rsidRPr="00730191">
              <w:rPr>
                <w:rFonts w:ascii="Times New Roman" w:hAnsi="Times New Roman" w:cs="Times New Roman"/>
                <w:sz w:val="24"/>
                <w:szCs w:val="24"/>
              </w:rPr>
              <w:t>Prob (F-statistik)</w:t>
            </w:r>
          </w:p>
        </w:tc>
        <w:tc>
          <w:tcPr>
            <w:tcW w:w="2268" w:type="dxa"/>
          </w:tcPr>
          <w:p w:rsidR="00504BD1" w:rsidRPr="00730191" w:rsidRDefault="00504BD1" w:rsidP="00504BD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0191">
              <w:rPr>
                <w:rFonts w:ascii="Times New Roman" w:hAnsi="Times New Roman" w:cs="Times New Roman"/>
                <w:sz w:val="24"/>
                <w:szCs w:val="24"/>
              </w:rPr>
              <w:t>0,000</w:t>
            </w:r>
          </w:p>
        </w:tc>
      </w:tr>
    </w:tbl>
    <w:p w:rsidR="001D762E" w:rsidRDefault="001D762E" w:rsidP="001D762E">
      <w:pPr>
        <w:spacing w:line="276" w:lineRule="auto"/>
        <w:ind w:firstLine="720"/>
        <w:jc w:val="both"/>
        <w:rPr>
          <w:rFonts w:ascii="Times New Roman" w:hAnsi="Times New Roman" w:cs="Times New Roman"/>
        </w:rPr>
      </w:pPr>
      <w:r>
        <w:rPr>
          <w:rFonts w:ascii="Times New Roman" w:hAnsi="Times New Roman" w:cs="Times New Roman"/>
        </w:rPr>
        <w:t>Tabel 11</w:t>
      </w:r>
      <w:r w:rsidR="00504BD1">
        <w:rPr>
          <w:rFonts w:ascii="Times New Roman" w:hAnsi="Times New Roman" w:cs="Times New Roman"/>
        </w:rPr>
        <w:t>,</w:t>
      </w:r>
      <w:r w:rsidR="00504BD1" w:rsidRPr="00FD23E2">
        <w:rPr>
          <w:rFonts w:ascii="Times New Roman" w:hAnsi="Times New Roman" w:cs="Times New Roman"/>
        </w:rPr>
        <w:t xml:space="preserve"> menunjukkan </w:t>
      </w:r>
      <w:r w:rsidR="00504BD1">
        <w:rPr>
          <w:rFonts w:ascii="Times New Roman" w:hAnsi="Times New Roman" w:cs="Times New Roman"/>
        </w:rPr>
        <w:t>F-statistik sebesar 33</w:t>
      </w:r>
      <w:r w:rsidR="00504BD1" w:rsidRPr="00FD23E2">
        <w:rPr>
          <w:rFonts w:ascii="Times New Roman" w:hAnsi="Times New Roman" w:cs="Times New Roman"/>
        </w:rPr>
        <w:t>,</w:t>
      </w:r>
      <w:r w:rsidR="00504BD1">
        <w:rPr>
          <w:rFonts w:ascii="Times New Roman" w:hAnsi="Times New Roman" w:cs="Times New Roman"/>
        </w:rPr>
        <w:t>07</w:t>
      </w:r>
      <w:r w:rsidR="00504BD1" w:rsidRPr="00FD23E2">
        <w:rPr>
          <w:rFonts w:ascii="Times New Roman" w:hAnsi="Times New Roman" w:cs="Times New Roman"/>
        </w:rPr>
        <w:t xml:space="preserve"> maka dapat disimpulkan bahwa F-statistik &gt; F-</w:t>
      </w:r>
      <w:r w:rsidR="00504BD1">
        <w:rPr>
          <w:rFonts w:ascii="Times New Roman" w:hAnsi="Times New Roman" w:cs="Times New Roman"/>
        </w:rPr>
        <w:t>Tabel</w:t>
      </w:r>
      <w:r w:rsidR="00504BD1" w:rsidRPr="00FD23E2">
        <w:rPr>
          <w:rFonts w:ascii="Times New Roman" w:hAnsi="Times New Roman" w:cs="Times New Roman"/>
        </w:rPr>
        <w:t xml:space="preserve"> sehingga secara statistik signifikan menolak H</w:t>
      </w:r>
      <w:r w:rsidR="00504BD1" w:rsidRPr="00FD23E2">
        <w:rPr>
          <w:rFonts w:ascii="Times New Roman" w:hAnsi="Times New Roman" w:cs="Times New Roman"/>
          <w:vertAlign w:val="subscript"/>
        </w:rPr>
        <w:t>0</w:t>
      </w:r>
      <w:r w:rsidR="00504BD1" w:rsidRPr="00FD23E2">
        <w:rPr>
          <w:rFonts w:ascii="Times New Roman" w:hAnsi="Times New Roman" w:cs="Times New Roman"/>
        </w:rPr>
        <w:t>, yang mengartikan bahwa variabel independen secara bersama-sama berpengaruh terhadap variabel dependen</w:t>
      </w:r>
      <w:r w:rsidR="00504BD1">
        <w:rPr>
          <w:rFonts w:ascii="Times New Roman" w:hAnsi="Times New Roman" w:cs="Times New Roman"/>
        </w:rPr>
        <w:t xml:space="preserve"> (Ghozali dan Ratmono, 2013)</w:t>
      </w:r>
      <w:r w:rsidR="00504BD1" w:rsidRPr="00FD23E2">
        <w:rPr>
          <w:rFonts w:ascii="Times New Roman" w:hAnsi="Times New Roman" w:cs="Times New Roman"/>
        </w:rPr>
        <w:t>.</w:t>
      </w:r>
    </w:p>
    <w:p w:rsidR="00504BD1" w:rsidRPr="001D762E" w:rsidRDefault="00504BD1" w:rsidP="001D762E">
      <w:pPr>
        <w:spacing w:line="276" w:lineRule="auto"/>
        <w:jc w:val="both"/>
        <w:rPr>
          <w:rFonts w:ascii="Times New Roman" w:hAnsi="Times New Roman" w:cs="Times New Roman"/>
        </w:rPr>
      </w:pPr>
      <w:r>
        <w:rPr>
          <w:rFonts w:ascii="Times New Roman" w:hAnsi="Times New Roman" w:cs="Times New Roman"/>
          <w:b/>
        </w:rPr>
        <w:t>Uji Hipotesis S</w:t>
      </w:r>
      <w:r w:rsidRPr="00A95C25">
        <w:rPr>
          <w:rFonts w:ascii="Times New Roman" w:hAnsi="Times New Roman" w:cs="Times New Roman"/>
          <w:b/>
        </w:rPr>
        <w:t>ecara Parsial (Uji statistik t)</w:t>
      </w:r>
    </w:p>
    <w:p w:rsidR="00504BD1" w:rsidRDefault="00504BD1" w:rsidP="00504BD1">
      <w:pPr>
        <w:spacing w:line="276" w:lineRule="auto"/>
        <w:ind w:firstLine="720"/>
        <w:jc w:val="both"/>
        <w:rPr>
          <w:rFonts w:ascii="Times New Roman" w:hAnsi="Times New Roman" w:cs="Times New Roman"/>
        </w:rPr>
      </w:pPr>
      <w:r w:rsidRPr="00FD23E2">
        <w:rPr>
          <w:rFonts w:ascii="Times New Roman" w:hAnsi="Times New Roman" w:cs="Times New Roman"/>
        </w:rPr>
        <w:t xml:space="preserve">Uji parsial digunakan untuk mengetahui seberapa jauh pengaruh masing-masing variabel independen terhadap variabel dependen. </w:t>
      </w:r>
      <w:r w:rsidRPr="00FD23E2">
        <w:rPr>
          <w:rFonts w:ascii="Times New Roman" w:hAnsi="Times New Roman" w:cs="Times New Roman"/>
          <w:i/>
        </w:rPr>
        <w:t>Degree of freedom</w:t>
      </w:r>
      <w:r w:rsidRPr="00FD23E2">
        <w:rPr>
          <w:rFonts w:ascii="Times New Roman" w:hAnsi="Times New Roman" w:cs="Times New Roman"/>
        </w:rPr>
        <w:t xml:space="preserve"> dalam penelitian i</w:t>
      </w:r>
      <w:r>
        <w:rPr>
          <w:rFonts w:ascii="Times New Roman" w:hAnsi="Times New Roman" w:cs="Times New Roman"/>
        </w:rPr>
        <w:t>ni adalah sebesar 60 (n-k = 65-5</w:t>
      </w:r>
      <w:r w:rsidRPr="00FD23E2">
        <w:rPr>
          <w:rFonts w:ascii="Times New Roman" w:hAnsi="Times New Roman" w:cs="Times New Roman"/>
        </w:rPr>
        <w:t>), maka diperoleh t-</w:t>
      </w:r>
      <w:r>
        <w:rPr>
          <w:rFonts w:ascii="Times New Roman" w:hAnsi="Times New Roman" w:cs="Times New Roman"/>
        </w:rPr>
        <w:t>Tabel</w:t>
      </w:r>
      <w:r w:rsidRPr="00FD23E2">
        <w:rPr>
          <w:rFonts w:ascii="Times New Roman" w:hAnsi="Times New Roman" w:cs="Times New Roman"/>
        </w:rPr>
        <w:t xml:space="preserve"> dengan α = 1% s</w:t>
      </w:r>
      <w:r>
        <w:rPr>
          <w:rFonts w:ascii="Times New Roman" w:hAnsi="Times New Roman" w:cs="Times New Roman"/>
        </w:rPr>
        <w:t>ebesar 2,39, α = 5% sebesar 1,67</w:t>
      </w:r>
      <w:r w:rsidRPr="00FD23E2">
        <w:rPr>
          <w:rFonts w:ascii="Times New Roman" w:hAnsi="Times New Roman" w:cs="Times New Roman"/>
        </w:rPr>
        <w:t>, dan α = 10% sebesar 1,3</w:t>
      </w:r>
      <w:r>
        <w:rPr>
          <w:rFonts w:ascii="Times New Roman" w:hAnsi="Times New Roman" w:cs="Times New Roman"/>
        </w:rPr>
        <w:t xml:space="preserve"> </w:t>
      </w:r>
    </w:p>
    <w:p w:rsidR="00504BD1" w:rsidRPr="00167C35" w:rsidRDefault="00504BD1" w:rsidP="00504BD1">
      <w:pPr>
        <w:spacing w:line="276" w:lineRule="auto"/>
        <w:ind w:firstLine="720"/>
        <w:jc w:val="both"/>
        <w:rPr>
          <w:rFonts w:ascii="Times New Roman" w:hAnsi="Times New Roman" w:cs="Times New Roman"/>
        </w:rPr>
      </w:pPr>
    </w:p>
    <w:p w:rsidR="00504BD1" w:rsidRPr="004460A1" w:rsidRDefault="00504BD1" w:rsidP="00504BD1">
      <w:pPr>
        <w:spacing w:line="276" w:lineRule="auto"/>
        <w:ind w:firstLine="720"/>
        <w:jc w:val="center"/>
        <w:rPr>
          <w:rFonts w:ascii="Times New Roman" w:hAnsi="Times New Roman" w:cs="Times New Roman"/>
          <w:b/>
        </w:rPr>
      </w:pPr>
      <w:r w:rsidRPr="004460A1">
        <w:rPr>
          <w:rFonts w:ascii="Times New Roman" w:hAnsi="Times New Roman" w:cs="Times New Roman"/>
          <w:b/>
        </w:rPr>
        <w:lastRenderedPageBreak/>
        <w:t>Tabel</w:t>
      </w:r>
      <w:r>
        <w:rPr>
          <w:rFonts w:ascii="Times New Roman" w:hAnsi="Times New Roman" w:cs="Times New Roman"/>
          <w:b/>
        </w:rPr>
        <w:t xml:space="preserve"> 4.20</w:t>
      </w:r>
    </w:p>
    <w:p w:rsidR="00504BD1" w:rsidRDefault="00504BD1" w:rsidP="00504BD1">
      <w:pPr>
        <w:spacing w:line="276" w:lineRule="auto"/>
        <w:ind w:firstLine="720"/>
        <w:jc w:val="center"/>
        <w:rPr>
          <w:rFonts w:ascii="Times New Roman" w:hAnsi="Times New Roman" w:cs="Times New Roman"/>
          <w:b/>
        </w:rPr>
      </w:pPr>
      <w:r w:rsidRPr="004460A1">
        <w:rPr>
          <w:rFonts w:ascii="Times New Roman" w:hAnsi="Times New Roman" w:cs="Times New Roman"/>
          <w:b/>
        </w:rPr>
        <w:t xml:space="preserve">Hasil </w:t>
      </w:r>
      <w:r>
        <w:rPr>
          <w:rFonts w:ascii="Times New Roman" w:hAnsi="Times New Roman" w:cs="Times New Roman"/>
          <w:b/>
        </w:rPr>
        <w:t>Statistik Uji 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04BD1" w:rsidTr="00224799">
        <w:trPr>
          <w:trHeight w:val="225"/>
        </w:trPr>
        <w:tc>
          <w:tcPr>
            <w:tcW w:w="2017"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single" w:sz="4" w:space="0" w:color="auto"/>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Prob.  </w:t>
            </w:r>
          </w:p>
        </w:tc>
      </w:tr>
      <w:tr w:rsidR="00504BD1" w:rsidTr="00224799">
        <w:trPr>
          <w:trHeight w:hRule="exact" w:val="90"/>
        </w:trPr>
        <w:tc>
          <w:tcPr>
            <w:tcW w:w="201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hRule="exact" w:val="13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5607124.</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518127.3</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10.82190</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0.0000</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X2</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-12161019</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29239847</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-0.415906</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0.6790</w:t>
            </w:r>
          </w:p>
        </w:tc>
      </w:tr>
      <w:tr w:rsidR="00504BD1" w:rsidTr="00224799">
        <w:trPr>
          <w:trHeight w:val="225"/>
        </w:trPr>
        <w:tc>
          <w:tcPr>
            <w:tcW w:w="2017" w:type="dxa"/>
            <w:tcBorders>
              <w:top w:val="nil"/>
              <w:left w:val="nil"/>
              <w:bottom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-6.64E-52</w:t>
            </w:r>
          </w:p>
        </w:tc>
        <w:tc>
          <w:tcPr>
            <w:tcW w:w="120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1.05E-51</w:t>
            </w:r>
          </w:p>
        </w:tc>
        <w:tc>
          <w:tcPr>
            <w:tcW w:w="1208"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-0.629891</w:t>
            </w:r>
          </w:p>
        </w:tc>
        <w:tc>
          <w:tcPr>
            <w:tcW w:w="997" w:type="dxa"/>
            <w:tcBorders>
              <w:top w:val="nil"/>
              <w:left w:val="nil"/>
              <w:bottom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0.5312</w:t>
            </w:r>
          </w:p>
        </w:tc>
      </w:tr>
      <w:tr w:rsidR="00504BD1" w:rsidTr="00224799">
        <w:trPr>
          <w:trHeight w:val="225"/>
        </w:trPr>
        <w:tc>
          <w:tcPr>
            <w:tcW w:w="2017" w:type="dxa"/>
            <w:tcBorders>
              <w:top w:val="nil"/>
              <w:left w:val="nil"/>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X4</w:t>
            </w:r>
          </w:p>
        </w:tc>
        <w:tc>
          <w:tcPr>
            <w:tcW w:w="1103" w:type="dxa"/>
            <w:tcBorders>
              <w:top w:val="nil"/>
              <w:left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62107617</w:t>
            </w:r>
          </w:p>
        </w:tc>
        <w:tc>
          <w:tcPr>
            <w:tcW w:w="1207" w:type="dxa"/>
            <w:tcBorders>
              <w:top w:val="nil"/>
              <w:left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21902499</w:t>
            </w:r>
          </w:p>
        </w:tc>
        <w:tc>
          <w:tcPr>
            <w:tcW w:w="1208" w:type="dxa"/>
            <w:tcBorders>
              <w:top w:val="nil"/>
              <w:left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2.835641</w:t>
            </w:r>
          </w:p>
        </w:tc>
        <w:tc>
          <w:tcPr>
            <w:tcW w:w="997" w:type="dxa"/>
            <w:tcBorders>
              <w:top w:val="nil"/>
              <w:left w:val="nil"/>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0.0062</w:t>
            </w:r>
          </w:p>
        </w:tc>
      </w:tr>
      <w:tr w:rsidR="00504BD1" w:rsidTr="00224799">
        <w:trPr>
          <w:trHeight w:val="225"/>
        </w:trPr>
        <w:tc>
          <w:tcPr>
            <w:tcW w:w="2017"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2.95E+09</w:t>
            </w:r>
          </w:p>
        </w:tc>
        <w:tc>
          <w:tcPr>
            <w:tcW w:w="1207"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3.61E+08</w:t>
            </w:r>
          </w:p>
        </w:tc>
        <w:tc>
          <w:tcPr>
            <w:tcW w:w="1208"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8.173625</w:t>
            </w:r>
          </w:p>
        </w:tc>
        <w:tc>
          <w:tcPr>
            <w:tcW w:w="997" w:type="dxa"/>
            <w:tcBorders>
              <w:top w:val="nil"/>
              <w:left w:val="nil"/>
              <w:bottom w:val="single" w:sz="4" w:space="0" w:color="auto"/>
              <w:right w:val="nil"/>
            </w:tcBorders>
            <w:vAlign w:val="bottom"/>
          </w:tcPr>
          <w:p w:rsidR="00504BD1" w:rsidRDefault="00504BD1" w:rsidP="00504BD1">
            <w:pPr>
              <w:autoSpaceDE w:val="0"/>
              <w:autoSpaceDN w:val="0"/>
              <w:adjustRightInd w:val="0"/>
              <w:spacing w:line="276" w:lineRule="auto"/>
              <w:ind w:right="10"/>
              <w:jc w:val="right"/>
              <w:rPr>
                <w:rFonts w:ascii="Arial" w:hAnsi="Arial" w:cs="Arial"/>
                <w:color w:val="000000"/>
                <w:sz w:val="18"/>
                <w:szCs w:val="18"/>
              </w:rPr>
            </w:pPr>
            <w:r>
              <w:rPr>
                <w:rFonts w:ascii="Arial" w:hAnsi="Arial" w:cs="Arial"/>
                <w:color w:val="000000"/>
                <w:sz w:val="18"/>
                <w:szCs w:val="18"/>
              </w:rPr>
              <w:t>0.0000</w:t>
            </w:r>
          </w:p>
        </w:tc>
      </w:tr>
    </w:tbl>
    <w:p w:rsidR="00504BD1" w:rsidRDefault="00504BD1" w:rsidP="00504BD1">
      <w:pPr>
        <w:spacing w:line="276" w:lineRule="auto"/>
        <w:ind w:firstLine="720"/>
        <w:jc w:val="both"/>
        <w:rPr>
          <w:rFonts w:ascii="Times New Roman" w:hAnsi="Times New Roman" w:cs="Times New Roman"/>
        </w:rPr>
      </w:pPr>
    </w:p>
    <w:p w:rsidR="00504BD1" w:rsidRDefault="00504BD1" w:rsidP="00504BD1">
      <w:pPr>
        <w:spacing w:line="276" w:lineRule="auto"/>
        <w:jc w:val="both"/>
        <w:rPr>
          <w:rFonts w:ascii="Times New Roman" w:hAnsi="Times New Roman" w:cs="Times New Roman"/>
        </w:rPr>
      </w:pPr>
      <w:r w:rsidRPr="008E743E">
        <w:rPr>
          <w:rFonts w:ascii="Times New Roman" w:hAnsi="Times New Roman" w:cs="Times New Roman"/>
        </w:rPr>
        <w:t>Y =</w:t>
      </w:r>
      <w:r>
        <w:rPr>
          <w:rFonts w:ascii="Times New Roman" w:hAnsi="Times New Roman" w:cs="Times New Roman"/>
        </w:rPr>
        <w:t xml:space="preserve"> </w:t>
      </w:r>
      <w:r>
        <w:rPr>
          <w:rFonts w:ascii="Times New Roman" w:hAnsi="Times New Roman" w:cs="Times New Roman"/>
          <w:color w:val="000000"/>
        </w:rPr>
        <w:t>2.95*09</w:t>
      </w:r>
      <w:r w:rsidRPr="00D53C87">
        <w:rPr>
          <w:rFonts w:ascii="Times New Roman" w:hAnsi="Times New Roman" w:cs="Times New Roman"/>
        </w:rPr>
        <w:t xml:space="preserve"> + </w:t>
      </w:r>
      <w:r>
        <w:rPr>
          <w:rFonts w:ascii="Times New Roman" w:hAnsi="Times New Roman" w:cs="Times New Roman"/>
          <w:color w:val="000000"/>
        </w:rPr>
        <w:t>5607124</w:t>
      </w:r>
      <w:r w:rsidRPr="00D53C87">
        <w:rPr>
          <w:rFonts w:ascii="Times New Roman" w:hAnsi="Times New Roman" w:cs="Times New Roman"/>
        </w:rPr>
        <w:t xml:space="preserve"> X1 </w:t>
      </w:r>
      <w:r>
        <w:rPr>
          <w:rFonts w:ascii="Times New Roman" w:hAnsi="Times New Roman" w:cs="Times New Roman"/>
          <w:color w:val="000000"/>
        </w:rPr>
        <w:t>+ 12161019 X2 + 6.64*52</w:t>
      </w:r>
      <w:r w:rsidRPr="00D53C87">
        <w:rPr>
          <w:rFonts w:ascii="Times New Roman" w:hAnsi="Times New Roman" w:cs="Times New Roman"/>
          <w:color w:val="000000"/>
        </w:rPr>
        <w:t xml:space="preserve"> X3 </w:t>
      </w:r>
      <w:r>
        <w:rPr>
          <w:rFonts w:ascii="Times New Roman" w:hAnsi="Times New Roman" w:cs="Times New Roman"/>
        </w:rPr>
        <w:t>-</w:t>
      </w:r>
      <w:r w:rsidRPr="00D53C87">
        <w:rPr>
          <w:rFonts w:ascii="Times New Roman" w:hAnsi="Times New Roman" w:cs="Times New Roman"/>
        </w:rPr>
        <w:t xml:space="preserve"> </w:t>
      </w:r>
      <w:r>
        <w:rPr>
          <w:rFonts w:ascii="Times New Roman" w:hAnsi="Times New Roman" w:cs="Times New Roman"/>
          <w:color w:val="000000"/>
        </w:rPr>
        <w:t xml:space="preserve">62107617 X4 + </w:t>
      </w:r>
      <w:r w:rsidRPr="00D53C87">
        <w:rPr>
          <w:rFonts w:ascii="Times New Roman" w:hAnsi="Times New Roman" w:cs="Times New Roman"/>
          <w:color w:val="000000"/>
        </w:rPr>
        <w:t>e</w:t>
      </w:r>
      <w:r>
        <w:rPr>
          <w:rFonts w:ascii="Times New Roman" w:hAnsi="Times New Roman" w:cs="Times New Roman"/>
          <w:color w:val="000000"/>
        </w:rPr>
        <w:t xml:space="preserve"> ………….</w:t>
      </w:r>
      <w:r w:rsidRPr="008E743E">
        <w:rPr>
          <w:rFonts w:ascii="Times New Roman" w:hAnsi="Times New Roman" w:cs="Times New Roman"/>
        </w:rPr>
        <w:t>.............</w:t>
      </w:r>
      <w:r>
        <w:rPr>
          <w:rFonts w:ascii="Times New Roman" w:hAnsi="Times New Roman" w:cs="Times New Roman"/>
        </w:rPr>
        <w:t>..........................</w:t>
      </w:r>
      <w:r w:rsidRPr="008E743E">
        <w:rPr>
          <w:rFonts w:ascii="Times New Roman" w:hAnsi="Times New Roman" w:cs="Times New Roman"/>
        </w:rPr>
        <w:t>.........</w:t>
      </w:r>
      <w:r>
        <w:rPr>
          <w:rFonts w:ascii="Times New Roman" w:hAnsi="Times New Roman" w:cs="Times New Roman"/>
        </w:rPr>
        <w:t>...........</w:t>
      </w:r>
      <w:r w:rsidRPr="008E743E">
        <w:rPr>
          <w:rFonts w:ascii="Times New Roman" w:hAnsi="Times New Roman" w:cs="Times New Roman"/>
        </w:rPr>
        <w:t>..</w:t>
      </w:r>
      <w:r>
        <w:rPr>
          <w:rFonts w:ascii="Times New Roman" w:hAnsi="Times New Roman" w:cs="Times New Roman"/>
        </w:rPr>
        <w:t>...................................................</w:t>
      </w:r>
      <w:r w:rsidRPr="008E743E">
        <w:rPr>
          <w:rFonts w:ascii="Times New Roman" w:hAnsi="Times New Roman" w:cs="Times New Roman"/>
        </w:rPr>
        <w:t>.(4.1)</w:t>
      </w:r>
    </w:p>
    <w:p w:rsidR="00504BD1" w:rsidRDefault="00504BD1" w:rsidP="00504BD1">
      <w:pPr>
        <w:pStyle w:val="Default"/>
        <w:spacing w:line="276" w:lineRule="auto"/>
        <w:ind w:firstLine="567"/>
        <w:contextualSpacing/>
        <w:jc w:val="both"/>
      </w:pPr>
      <w:r w:rsidRPr="007B38A4">
        <w:rPr>
          <w:lang w:val="id-ID"/>
        </w:rPr>
        <w:t xml:space="preserve"> nilai koefisien regresi (βi) atau nilai elastisitas dari masing-masing faktor produksi seperti terlihat dalam tabel 3.1 diketahui bentuk hubung</w:t>
      </w:r>
      <w:r>
        <w:rPr>
          <w:lang w:val="id-ID"/>
        </w:rPr>
        <w:t>an antara variabel dependen (</w:t>
      </w:r>
      <w:r>
        <w:t>Ekspor</w:t>
      </w:r>
      <w:r>
        <w:rPr>
          <w:lang w:val="id-ID"/>
        </w:rPr>
        <w:t>) dengan variabel independen (</w:t>
      </w:r>
      <w:r>
        <w:t>Harga (X1), Inflasi (X2), Nilai tukar (X3), Pendapatan (X4)</w:t>
      </w:r>
      <w:r w:rsidRPr="007B38A4">
        <w:rPr>
          <w:lang w:val="id-ID"/>
        </w:rPr>
        <w:t xml:space="preserve">). Di samping bentuk hubungan antara variabel independen dan dependen,  berdasrkan nilai elastisitas dapat diketahui </w:t>
      </w:r>
    </w:p>
    <w:p w:rsidR="00504BD1" w:rsidRDefault="00504BD1" w:rsidP="00504BD1">
      <w:pPr>
        <w:pStyle w:val="Default"/>
        <w:numPr>
          <w:ilvl w:val="0"/>
          <w:numId w:val="3"/>
        </w:numPr>
        <w:spacing w:line="276" w:lineRule="auto"/>
        <w:ind w:left="0" w:hanging="27"/>
        <w:contextualSpacing/>
        <w:jc w:val="both"/>
      </w:pPr>
      <w:r w:rsidRPr="007B38A4">
        <w:rPr>
          <w:lang w:val="id-ID"/>
        </w:rPr>
        <w:t>Besaran elastisitas (β</w:t>
      </w:r>
      <w:r w:rsidRPr="007B38A4">
        <w:rPr>
          <w:vertAlign w:val="subscript"/>
          <w:lang w:val="id-ID"/>
        </w:rPr>
        <w:t>1</w:t>
      </w:r>
      <w:r w:rsidRPr="007B38A4">
        <w:rPr>
          <w:lang w:val="id-ID"/>
        </w:rPr>
        <w:t xml:space="preserve">) mempunyai tanda positif, hal ini menujukkan bahwa apabila </w:t>
      </w:r>
      <w:r>
        <w:t>harga</w:t>
      </w:r>
      <w:r>
        <w:rPr>
          <w:lang w:val="id-ID"/>
        </w:rPr>
        <w:t xml:space="preserve"> (</w:t>
      </w:r>
      <w:r>
        <w:t>X1)</w:t>
      </w:r>
      <w:r w:rsidRPr="007B38A4">
        <w:rPr>
          <w:lang w:val="id-ID"/>
        </w:rPr>
        <w:t xml:space="preserve"> meningkat sebesar 1 persen maka </w:t>
      </w:r>
      <w:r>
        <w:t>ekspor kertas</w:t>
      </w:r>
      <w:r>
        <w:rPr>
          <w:lang w:val="id-ID"/>
        </w:rPr>
        <w:t xml:space="preserve"> </w:t>
      </w:r>
      <w:r w:rsidRPr="007B38A4">
        <w:rPr>
          <w:lang w:val="id-ID"/>
        </w:rPr>
        <w:t xml:space="preserve"> ak</w:t>
      </w:r>
      <w:r>
        <w:rPr>
          <w:lang w:val="id-ID"/>
        </w:rPr>
        <w:t xml:space="preserve">an meningkat sebesar </w:t>
      </w:r>
      <w:r>
        <w:t>5.6 persen</w:t>
      </w:r>
      <w:r w:rsidRPr="007B38A4">
        <w:rPr>
          <w:lang w:val="id-ID"/>
        </w:rPr>
        <w:t xml:space="preserve"> </w:t>
      </w:r>
      <w:r w:rsidRPr="007B38A4">
        <w:rPr>
          <w:i/>
          <w:lang w:val="id-ID"/>
        </w:rPr>
        <w:t>(ceteris paribus)</w:t>
      </w:r>
      <w:r w:rsidRPr="007B38A4">
        <w:rPr>
          <w:lang w:val="id-ID"/>
        </w:rPr>
        <w:t xml:space="preserve">. </w:t>
      </w:r>
      <w:r>
        <w:t>Kondisi ini dimungkinkan karena kenaikan harga internasional tidak diikuti dengan kenaikan harga kertas di Indonesia.</w:t>
      </w:r>
    </w:p>
    <w:p w:rsidR="00504BD1" w:rsidRDefault="00504BD1" w:rsidP="00504BD1">
      <w:pPr>
        <w:pStyle w:val="Default"/>
        <w:numPr>
          <w:ilvl w:val="0"/>
          <w:numId w:val="3"/>
        </w:numPr>
        <w:spacing w:line="276" w:lineRule="auto"/>
        <w:ind w:left="0" w:hanging="27"/>
        <w:contextualSpacing/>
        <w:jc w:val="both"/>
      </w:pPr>
      <w:r w:rsidRPr="00975ED6">
        <w:rPr>
          <w:lang w:val="id-ID"/>
        </w:rPr>
        <w:t>Besaran elastisitas (β</w:t>
      </w:r>
      <w:r w:rsidRPr="00975ED6">
        <w:rPr>
          <w:vertAlign w:val="subscript"/>
          <w:lang w:val="id-ID"/>
        </w:rPr>
        <w:t>2</w:t>
      </w:r>
      <w:r>
        <w:rPr>
          <w:lang w:val="id-ID"/>
        </w:rPr>
        <w:t xml:space="preserve">) mempunyai tanda </w:t>
      </w:r>
      <w:r>
        <w:t>negatif</w:t>
      </w:r>
      <w:r w:rsidRPr="00975ED6">
        <w:rPr>
          <w:lang w:val="id-ID"/>
        </w:rPr>
        <w:t>, hal ini juga menujukk</w:t>
      </w:r>
      <w:r>
        <w:rPr>
          <w:lang w:val="id-ID"/>
        </w:rPr>
        <w:t>an bahwa apabila</w:t>
      </w:r>
      <w:r>
        <w:t xml:space="preserve"> volaitilitas nilai tukar</w:t>
      </w:r>
      <w:r>
        <w:rPr>
          <w:lang w:val="id-ID"/>
        </w:rPr>
        <w:t xml:space="preserve"> (</w:t>
      </w:r>
      <w:r>
        <w:t>X2</w:t>
      </w:r>
      <w:r w:rsidRPr="00975ED6">
        <w:rPr>
          <w:lang w:val="id-ID"/>
        </w:rPr>
        <w:t>) meningkat sebes</w:t>
      </w:r>
      <w:r>
        <w:rPr>
          <w:lang w:val="id-ID"/>
        </w:rPr>
        <w:t xml:space="preserve">ar 1 persen maka </w:t>
      </w:r>
      <w:r>
        <w:t>ekspor kertas</w:t>
      </w:r>
      <w:r w:rsidRPr="00975ED6">
        <w:rPr>
          <w:lang w:val="id-ID"/>
        </w:rPr>
        <w:t xml:space="preserve"> </w:t>
      </w:r>
      <w:r>
        <w:rPr>
          <w:lang w:val="id-ID"/>
        </w:rPr>
        <w:t>akan men</w:t>
      </w:r>
      <w:r>
        <w:t>urun</w:t>
      </w:r>
      <w:r>
        <w:rPr>
          <w:lang w:val="id-ID"/>
        </w:rPr>
        <w:t xml:space="preserve"> sebesar</w:t>
      </w:r>
      <w:r>
        <w:t xml:space="preserve"> 6.6 persen</w:t>
      </w:r>
      <w:r w:rsidRPr="00975ED6">
        <w:rPr>
          <w:lang w:val="id-ID"/>
        </w:rPr>
        <w:t xml:space="preserve"> </w:t>
      </w:r>
      <w:r w:rsidRPr="00975ED6">
        <w:rPr>
          <w:i/>
          <w:lang w:val="id-ID"/>
        </w:rPr>
        <w:t>(ceteris paribus)</w:t>
      </w:r>
      <w:r w:rsidRPr="00975ED6">
        <w:rPr>
          <w:lang w:val="id-ID"/>
        </w:rPr>
        <w:t xml:space="preserve">. </w:t>
      </w:r>
      <w:r>
        <w:t>Hal ini sesuai dengan penelitian (Sarfaraz, 2015) bahwa volatilitas nilai tukar tidak berpengaruh pada permintaan ekspor kertas untuk beberapa Negara.</w:t>
      </w:r>
    </w:p>
    <w:p w:rsidR="00504BD1" w:rsidRPr="00975ED6" w:rsidRDefault="00504BD1" w:rsidP="00504BD1">
      <w:pPr>
        <w:pStyle w:val="Default"/>
        <w:numPr>
          <w:ilvl w:val="0"/>
          <w:numId w:val="3"/>
        </w:numPr>
        <w:spacing w:line="276" w:lineRule="auto"/>
        <w:ind w:left="0" w:hanging="27"/>
        <w:contextualSpacing/>
        <w:jc w:val="both"/>
      </w:pPr>
      <w:r w:rsidRPr="00975ED6">
        <w:rPr>
          <w:lang w:val="id-ID"/>
        </w:rPr>
        <w:t>Besaran elastisitas (β</w:t>
      </w:r>
      <w:r w:rsidRPr="00975ED6">
        <w:rPr>
          <w:vertAlign w:val="subscript"/>
          <w:lang w:val="id-ID"/>
        </w:rPr>
        <w:t>3</w:t>
      </w:r>
      <w:r>
        <w:rPr>
          <w:lang w:val="id-ID"/>
        </w:rPr>
        <w:t xml:space="preserve">) mempunyai tanda </w:t>
      </w:r>
      <w:r>
        <w:t>negatif</w:t>
      </w:r>
      <w:r w:rsidRPr="00975ED6">
        <w:rPr>
          <w:lang w:val="id-ID"/>
        </w:rPr>
        <w:t>, hal ini menujukkan bahwa</w:t>
      </w:r>
      <w:r>
        <w:rPr>
          <w:lang w:val="id-ID"/>
        </w:rPr>
        <w:t xml:space="preserve"> apabila </w:t>
      </w:r>
      <w:r>
        <w:t>inflasi</w:t>
      </w:r>
      <w:r>
        <w:rPr>
          <w:lang w:val="id-ID"/>
        </w:rPr>
        <w:t xml:space="preserve"> (</w:t>
      </w:r>
      <w:r>
        <w:t>X3</w:t>
      </w:r>
      <w:r w:rsidRPr="00975ED6">
        <w:rPr>
          <w:lang w:val="id-ID"/>
        </w:rPr>
        <w:t xml:space="preserve">) meningkat sebesar 1 persen maka </w:t>
      </w:r>
      <w:r>
        <w:t xml:space="preserve">ekspor kertas </w:t>
      </w:r>
      <w:r>
        <w:rPr>
          <w:lang w:val="id-ID"/>
        </w:rPr>
        <w:t>akan men</w:t>
      </w:r>
      <w:r>
        <w:t>urun</w:t>
      </w:r>
      <w:r>
        <w:rPr>
          <w:lang w:val="id-ID"/>
        </w:rPr>
        <w:t xml:space="preserve"> sebesar </w:t>
      </w:r>
      <w:r>
        <w:t>1.2 persen</w:t>
      </w:r>
      <w:r w:rsidRPr="00975ED6">
        <w:rPr>
          <w:lang w:val="id-ID"/>
        </w:rPr>
        <w:t xml:space="preserve"> </w:t>
      </w:r>
      <w:r w:rsidRPr="00975ED6">
        <w:rPr>
          <w:i/>
          <w:lang w:val="id-ID"/>
        </w:rPr>
        <w:t>(ceteris paribus)</w:t>
      </w:r>
      <w:r w:rsidRPr="00975ED6">
        <w:rPr>
          <w:lang w:val="id-ID"/>
        </w:rPr>
        <w:t xml:space="preserve">. </w:t>
      </w:r>
      <w:r>
        <w:t>Hal ini sesuai dengan teori volatilitas nilai tukar bahwa volatilitas nilai tukar akan berpengaruh terhadap permintaan ekspor kertas Indonesia.</w:t>
      </w:r>
    </w:p>
    <w:p w:rsidR="00504BD1" w:rsidRPr="001D762E" w:rsidRDefault="00504BD1" w:rsidP="00504BD1">
      <w:pPr>
        <w:pStyle w:val="Default"/>
        <w:numPr>
          <w:ilvl w:val="0"/>
          <w:numId w:val="3"/>
        </w:numPr>
        <w:spacing w:line="276" w:lineRule="auto"/>
        <w:ind w:left="0" w:firstLine="0"/>
        <w:contextualSpacing/>
        <w:jc w:val="both"/>
        <w:rPr>
          <w:lang w:val="id-ID"/>
        </w:rPr>
      </w:pPr>
      <w:r w:rsidRPr="007B38A4">
        <w:rPr>
          <w:lang w:val="id-ID"/>
        </w:rPr>
        <w:t>Besaran elastisitas (β</w:t>
      </w:r>
      <w:r w:rsidRPr="007B38A4">
        <w:rPr>
          <w:vertAlign w:val="subscript"/>
          <w:lang w:val="id-ID"/>
        </w:rPr>
        <w:t>4</w:t>
      </w:r>
      <w:r w:rsidRPr="007B38A4">
        <w:rPr>
          <w:lang w:val="id-ID"/>
        </w:rPr>
        <w:t>) mempunyai tanda positif, hal ini menujukkan bahwa apabila</w:t>
      </w:r>
      <w:r>
        <w:t xml:space="preserve"> pendapatan men</w:t>
      </w:r>
      <w:r>
        <w:rPr>
          <w:lang w:val="id-ID"/>
        </w:rPr>
        <w:t>ingkat</w:t>
      </w:r>
      <w:r w:rsidRPr="007B38A4">
        <w:rPr>
          <w:lang w:val="id-ID"/>
        </w:rPr>
        <w:t xml:space="preserve">  sebesar 1 persen maka</w:t>
      </w:r>
      <w:r>
        <w:t xml:space="preserve"> ekspor</w:t>
      </w:r>
      <w:r>
        <w:rPr>
          <w:lang w:val="id-ID"/>
        </w:rPr>
        <w:t xml:space="preserve"> </w:t>
      </w:r>
      <w:r>
        <w:t>kertas</w:t>
      </w:r>
      <w:r>
        <w:rPr>
          <w:lang w:val="id-ID"/>
        </w:rPr>
        <w:t xml:space="preserve"> akan meningkat sebesar </w:t>
      </w:r>
      <w:r>
        <w:t>6.2 persen</w:t>
      </w:r>
      <w:r w:rsidRPr="007B38A4">
        <w:rPr>
          <w:lang w:val="id-ID"/>
        </w:rPr>
        <w:t xml:space="preserve"> </w:t>
      </w:r>
      <w:r w:rsidRPr="007B38A4">
        <w:rPr>
          <w:i/>
          <w:lang w:val="id-ID"/>
        </w:rPr>
        <w:t>(ceteris paribus)</w:t>
      </w:r>
      <w:r w:rsidRPr="007B38A4">
        <w:rPr>
          <w:lang w:val="id-ID"/>
        </w:rPr>
        <w:t xml:space="preserve">. </w:t>
      </w:r>
      <w:r>
        <w:t>Hal ini akan mencerminkan bahwa jika pendapatan meningkat maka peluang ekspor kertas akan meningkat karena pertumbuhan ekonomi di Negara tujuan ekspor kertas meningkat.</w:t>
      </w:r>
    </w:p>
    <w:p w:rsidR="001D762E" w:rsidRPr="00BD592F" w:rsidRDefault="001D762E" w:rsidP="001D762E">
      <w:pPr>
        <w:pStyle w:val="Default"/>
        <w:spacing w:line="276" w:lineRule="auto"/>
        <w:contextualSpacing/>
        <w:jc w:val="both"/>
        <w:rPr>
          <w:lang w:val="id-ID"/>
        </w:rPr>
      </w:pPr>
    </w:p>
    <w:p w:rsidR="00504BD1" w:rsidRPr="00011F60" w:rsidRDefault="00504BD1" w:rsidP="00504BD1">
      <w:pPr>
        <w:pStyle w:val="ListParagraph"/>
        <w:spacing w:line="276" w:lineRule="auto"/>
        <w:jc w:val="both"/>
        <w:rPr>
          <w:rFonts w:ascii="Times New Roman" w:hAnsi="Times New Roman" w:cs="Times New Roman"/>
          <w:b/>
          <w:color w:val="000000"/>
          <w:sz w:val="24"/>
          <w:szCs w:val="24"/>
        </w:rPr>
      </w:pPr>
      <w:r w:rsidRPr="00011F60">
        <w:rPr>
          <w:rFonts w:ascii="Times New Roman" w:hAnsi="Times New Roman" w:cs="Times New Roman"/>
          <w:b/>
          <w:color w:val="000000"/>
          <w:sz w:val="24"/>
          <w:szCs w:val="24"/>
        </w:rPr>
        <w:t xml:space="preserve">Interpretasi </w:t>
      </w:r>
    </w:p>
    <w:p w:rsidR="00504BD1" w:rsidRPr="00BD592F" w:rsidRDefault="00504BD1"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FD23E2">
        <w:rPr>
          <w:rFonts w:ascii="Times New Roman" w:hAnsi="Times New Roman" w:cs="Times New Roman"/>
          <w:sz w:val="24"/>
          <w:szCs w:val="24"/>
        </w:rPr>
        <w:t xml:space="preserve">Secara statistik </w:t>
      </w:r>
      <w:r>
        <w:rPr>
          <w:rFonts w:ascii="Times New Roman" w:hAnsi="Times New Roman" w:cs="Times New Roman"/>
          <w:sz w:val="24"/>
          <w:szCs w:val="24"/>
        </w:rPr>
        <w:t xml:space="preserve">harga internasional kertas </w:t>
      </w:r>
      <w:r w:rsidRPr="00FD23E2">
        <w:rPr>
          <w:rFonts w:ascii="Times New Roman" w:hAnsi="Times New Roman" w:cs="Times New Roman"/>
          <w:sz w:val="24"/>
          <w:szCs w:val="24"/>
        </w:rPr>
        <w:t xml:space="preserve">memiliki pengaruh yang </w:t>
      </w:r>
      <w:r>
        <w:rPr>
          <w:rFonts w:ascii="Times New Roman" w:hAnsi="Times New Roman" w:cs="Times New Roman"/>
          <w:sz w:val="24"/>
          <w:szCs w:val="24"/>
        </w:rPr>
        <w:t xml:space="preserve">positif </w:t>
      </w:r>
      <w:r w:rsidRPr="00FD23E2">
        <w:rPr>
          <w:rFonts w:ascii="Times New Roman" w:hAnsi="Times New Roman" w:cs="Times New Roman"/>
          <w:sz w:val="24"/>
          <w:szCs w:val="24"/>
        </w:rPr>
        <w:t xml:space="preserve">dan signifikan terhadap </w:t>
      </w:r>
      <w:r>
        <w:rPr>
          <w:rFonts w:ascii="Times New Roman" w:hAnsi="Times New Roman" w:cs="Times New Roman"/>
          <w:sz w:val="24"/>
          <w:szCs w:val="24"/>
        </w:rPr>
        <w:t>ekspor kertas yang didasarkan atas</w:t>
      </w:r>
      <w:r w:rsidRPr="00FD23E2">
        <w:rPr>
          <w:rFonts w:ascii="Times New Roman" w:hAnsi="Times New Roman" w:cs="Times New Roman"/>
          <w:sz w:val="24"/>
          <w:szCs w:val="24"/>
        </w:rPr>
        <w:t xml:space="preserve"> hasil regresi </w:t>
      </w:r>
      <w:r>
        <w:rPr>
          <w:rFonts w:ascii="Times New Roman" w:hAnsi="Times New Roman" w:cs="Times New Roman"/>
          <w:sz w:val="24"/>
          <w:szCs w:val="24"/>
        </w:rPr>
        <w:t xml:space="preserve">dengan </w:t>
      </w:r>
      <w:r w:rsidRPr="00FD23E2">
        <w:rPr>
          <w:rFonts w:ascii="Times New Roman" w:hAnsi="Times New Roman" w:cs="Times New Roman"/>
          <w:sz w:val="24"/>
          <w:szCs w:val="24"/>
        </w:rPr>
        <w:t>nilai koefisien</w:t>
      </w:r>
      <w:r>
        <w:rPr>
          <w:rFonts w:ascii="Times New Roman" w:hAnsi="Times New Roman" w:cs="Times New Roman"/>
          <w:sz w:val="24"/>
          <w:szCs w:val="24"/>
        </w:rPr>
        <w:t xml:space="preserve"> dari harga yaitu  </w:t>
      </w:r>
      <w:r w:rsidR="001D762E">
        <w:rPr>
          <w:rFonts w:ascii="Times New Roman" w:hAnsi="Times New Roman" w:cs="Times New Roman"/>
          <w:sz w:val="24"/>
          <w:szCs w:val="24"/>
        </w:rPr>
        <w:t xml:space="preserve">5607. </w:t>
      </w:r>
      <w:r>
        <w:rPr>
          <w:rFonts w:ascii="Times New Roman" w:hAnsi="Times New Roman" w:cs="Times New Roman"/>
          <w:sz w:val="24"/>
          <w:szCs w:val="24"/>
        </w:rPr>
        <w:t>Hal ini diartikan bahwa jika harga kertas dunia bertambah 1 persen</w:t>
      </w:r>
      <w:r w:rsidRPr="00FD23E2">
        <w:rPr>
          <w:rFonts w:ascii="Times New Roman" w:hAnsi="Times New Roman" w:cs="Times New Roman"/>
          <w:sz w:val="24"/>
          <w:szCs w:val="24"/>
        </w:rPr>
        <w:t xml:space="preserve"> maka akan </w:t>
      </w:r>
      <w:r>
        <w:rPr>
          <w:rFonts w:ascii="Times New Roman" w:hAnsi="Times New Roman" w:cs="Times New Roman"/>
          <w:sz w:val="24"/>
          <w:szCs w:val="24"/>
        </w:rPr>
        <w:t>menaikan volume ekspor kertas Indonesia sebanyak 5.6 persen.</w:t>
      </w:r>
      <w:r w:rsidRPr="00FD23E2">
        <w:rPr>
          <w:rFonts w:ascii="Times New Roman" w:hAnsi="Times New Roman" w:cs="Times New Roman"/>
          <w:sz w:val="24"/>
          <w:szCs w:val="24"/>
        </w:rPr>
        <w:t xml:space="preserve"> Hasil penelitia</w:t>
      </w:r>
      <w:r>
        <w:rPr>
          <w:rFonts w:ascii="Times New Roman" w:hAnsi="Times New Roman" w:cs="Times New Roman"/>
          <w:sz w:val="24"/>
          <w:szCs w:val="24"/>
        </w:rPr>
        <w:t xml:space="preserve">n ini </w:t>
      </w:r>
      <w:r w:rsidRPr="00FD23E2">
        <w:rPr>
          <w:rFonts w:ascii="Times New Roman" w:hAnsi="Times New Roman" w:cs="Times New Roman"/>
          <w:sz w:val="24"/>
          <w:szCs w:val="24"/>
        </w:rPr>
        <w:t>sejalan dengan hasil penelitian yang dilakukan Oleh</w:t>
      </w:r>
      <w:r>
        <w:rPr>
          <w:rFonts w:ascii="Times New Roman" w:hAnsi="Times New Roman" w:cs="Times New Roman"/>
          <w:sz w:val="24"/>
          <w:szCs w:val="24"/>
        </w:rPr>
        <w:t xml:space="preserve"> Xiaoli Tang (2008) yang menyatakan harga internasional akan berpengaruh secara negative terhadap ekspor.</w:t>
      </w:r>
      <w:r w:rsidRPr="00034B3D">
        <w:rPr>
          <w:rFonts w:ascii="Times New Roman" w:eastAsia="Times New Roman" w:hAnsi="Times New Roman" w:cs="Times New Roman"/>
          <w:sz w:val="24"/>
          <w:szCs w:val="24"/>
        </w:rPr>
        <w:t xml:space="preserve"> </w:t>
      </w:r>
    </w:p>
    <w:p w:rsidR="00504BD1" w:rsidRPr="00BD592F" w:rsidRDefault="00504BD1" w:rsidP="00504BD1">
      <w:pPr>
        <w:pStyle w:val="ListParagraph"/>
        <w:spacing w:line="276" w:lineRule="auto"/>
        <w:jc w:val="both"/>
        <w:rPr>
          <w:rFonts w:ascii="Times New Roman" w:hAnsi="Times New Roman" w:cs="Times New Roman"/>
          <w:b/>
          <w:sz w:val="24"/>
          <w:szCs w:val="24"/>
        </w:rPr>
      </w:pPr>
      <w:r w:rsidRPr="00BD592F">
        <w:rPr>
          <w:rFonts w:ascii="Times New Roman" w:hAnsi="Times New Roman" w:cs="Times New Roman"/>
          <w:b/>
          <w:sz w:val="24"/>
          <w:szCs w:val="24"/>
        </w:rPr>
        <w:t>Nilai tukar</w:t>
      </w:r>
      <w:r w:rsidRPr="00BD592F">
        <w:rPr>
          <w:rFonts w:ascii="Times New Roman" w:hAnsi="Times New Roman" w:cs="Times New Roman"/>
          <w:b/>
          <w:sz w:val="24"/>
          <w:szCs w:val="24"/>
        </w:rPr>
        <w:tab/>
      </w:r>
    </w:p>
    <w:p w:rsidR="00504BD1" w:rsidRDefault="00504BD1"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t>H</w:t>
      </w:r>
      <w:r w:rsidRPr="00736EB4">
        <w:rPr>
          <w:rFonts w:ascii="Times New Roman" w:hAnsi="Times New Roman" w:cs="Times New Roman"/>
          <w:sz w:val="24"/>
          <w:szCs w:val="24"/>
        </w:rPr>
        <w:t>asil uji statistik yang telah dilakukan bahwa nilai koefisien nilai tukar (X</w:t>
      </w:r>
      <w:r>
        <w:rPr>
          <w:rFonts w:ascii="Times New Roman" w:hAnsi="Times New Roman" w:cs="Times New Roman"/>
          <w:sz w:val="24"/>
          <w:szCs w:val="24"/>
        </w:rPr>
        <w:t>2</w:t>
      </w:r>
      <w:r w:rsidRPr="00736EB4">
        <w:rPr>
          <w:rFonts w:ascii="Times New Roman" w:hAnsi="Times New Roman" w:cs="Times New Roman"/>
          <w:sz w:val="24"/>
          <w:szCs w:val="24"/>
        </w:rPr>
        <w:t xml:space="preserve">) </w:t>
      </w:r>
      <w:r w:rsidRPr="00736EB4">
        <w:rPr>
          <w:rFonts w:ascii="Times New Roman" w:hAnsi="Times New Roman" w:cs="Times New Roman"/>
          <w:sz w:val="24"/>
          <w:szCs w:val="24"/>
        </w:rPr>
        <w:lastRenderedPageBreak/>
        <w:t>menghasilk</w:t>
      </w:r>
      <w:r>
        <w:rPr>
          <w:rFonts w:ascii="Times New Roman" w:hAnsi="Times New Roman" w:cs="Times New Roman"/>
          <w:sz w:val="24"/>
          <w:szCs w:val="24"/>
        </w:rPr>
        <w:t xml:space="preserve">an nilai negatif sebesar </w:t>
      </w:r>
      <w:r w:rsidRPr="00736EB4">
        <w:rPr>
          <w:rFonts w:ascii="Times New Roman" w:hAnsi="Times New Roman" w:cs="Times New Roman"/>
          <w:sz w:val="24"/>
          <w:szCs w:val="24"/>
        </w:rPr>
        <w:t xml:space="preserve"> dengan taraf sig</w:t>
      </w:r>
      <w:r>
        <w:rPr>
          <w:rFonts w:ascii="Times New Roman" w:hAnsi="Times New Roman" w:cs="Times New Roman"/>
          <w:sz w:val="24"/>
          <w:szCs w:val="24"/>
        </w:rPr>
        <w:t>nifikan sebesar 0,5312 yang mana lebih</w:t>
      </w:r>
      <w:r w:rsidRPr="00736EB4">
        <w:rPr>
          <w:rFonts w:ascii="Times New Roman" w:hAnsi="Times New Roman" w:cs="Times New Roman"/>
          <w:sz w:val="24"/>
          <w:szCs w:val="24"/>
        </w:rPr>
        <w:t xml:space="preserve"> dari taraf signifikan yang telah disyaratkan sebesar 0,05 (5%). </w:t>
      </w:r>
      <w:r>
        <w:rPr>
          <w:rFonts w:ascii="Times New Roman" w:hAnsi="Times New Roman" w:cs="Times New Roman"/>
          <w:sz w:val="24"/>
          <w:szCs w:val="24"/>
        </w:rPr>
        <w:t>Hal ini diartikan bahwa jika nilai tukar bertambah 1 persen</w:t>
      </w:r>
      <w:r w:rsidRPr="00FD23E2">
        <w:rPr>
          <w:rFonts w:ascii="Times New Roman" w:hAnsi="Times New Roman" w:cs="Times New Roman"/>
          <w:sz w:val="24"/>
          <w:szCs w:val="24"/>
        </w:rPr>
        <w:t xml:space="preserve"> maka akan </w:t>
      </w:r>
      <w:r>
        <w:rPr>
          <w:rFonts w:ascii="Times New Roman" w:hAnsi="Times New Roman" w:cs="Times New Roman"/>
          <w:sz w:val="24"/>
          <w:szCs w:val="24"/>
        </w:rPr>
        <w:t xml:space="preserve">mengurangi ekspor sebanyak 6.6 persen </w:t>
      </w:r>
      <w:r w:rsidRPr="00736EB4">
        <w:rPr>
          <w:rFonts w:ascii="Times New Roman" w:hAnsi="Times New Roman" w:cs="Times New Roman"/>
          <w:sz w:val="24"/>
          <w:szCs w:val="24"/>
        </w:rPr>
        <w:t>menunjukkan bahwa variabel nilai tukar berpengaruh negatif dan</w:t>
      </w:r>
      <w:r>
        <w:rPr>
          <w:rFonts w:ascii="Times New Roman" w:hAnsi="Times New Roman" w:cs="Times New Roman"/>
          <w:sz w:val="24"/>
          <w:szCs w:val="24"/>
        </w:rPr>
        <w:t xml:space="preserve"> </w:t>
      </w:r>
      <w:r w:rsidRPr="00736EB4">
        <w:rPr>
          <w:rFonts w:ascii="Times New Roman" w:hAnsi="Times New Roman" w:cs="Times New Roman"/>
          <w:sz w:val="24"/>
          <w:szCs w:val="24"/>
        </w:rPr>
        <w:t>secara parsial</w:t>
      </w:r>
      <w:r>
        <w:rPr>
          <w:rFonts w:ascii="Times New Roman" w:hAnsi="Times New Roman" w:cs="Times New Roman"/>
          <w:sz w:val="24"/>
          <w:szCs w:val="24"/>
        </w:rPr>
        <w:t xml:space="preserve"> tidak</w:t>
      </w:r>
      <w:r w:rsidRPr="00736EB4">
        <w:rPr>
          <w:rFonts w:ascii="Times New Roman" w:hAnsi="Times New Roman" w:cs="Times New Roman"/>
          <w:sz w:val="24"/>
          <w:szCs w:val="24"/>
        </w:rPr>
        <w:t xml:space="preserve"> berpengaruh signifikan terhadap volume ekspor </w:t>
      </w:r>
      <w:r>
        <w:rPr>
          <w:rFonts w:ascii="Times New Roman" w:hAnsi="Times New Roman" w:cs="Times New Roman"/>
          <w:sz w:val="24"/>
          <w:szCs w:val="24"/>
        </w:rPr>
        <w:t xml:space="preserve">kertas Indonesia. </w:t>
      </w:r>
    </w:p>
    <w:p w:rsidR="00504BD1" w:rsidRPr="00822DA0" w:rsidRDefault="00504BD1" w:rsidP="00504BD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736EB4">
        <w:rPr>
          <w:rFonts w:ascii="Times New Roman" w:hAnsi="Times New Roman" w:cs="Times New Roman"/>
          <w:sz w:val="24"/>
          <w:szCs w:val="24"/>
        </w:rPr>
        <w:t>Hipotesis ke</w:t>
      </w:r>
      <w:r>
        <w:rPr>
          <w:rFonts w:ascii="Times New Roman" w:hAnsi="Times New Roman" w:cs="Times New Roman"/>
          <w:sz w:val="24"/>
          <w:szCs w:val="24"/>
        </w:rPr>
        <w:t>dua</w:t>
      </w:r>
      <w:r w:rsidRPr="00736EB4">
        <w:rPr>
          <w:rFonts w:ascii="Times New Roman" w:hAnsi="Times New Roman" w:cs="Times New Roman"/>
          <w:sz w:val="24"/>
          <w:szCs w:val="24"/>
        </w:rPr>
        <w:t xml:space="preserve"> yang menyatakan terdapat pengaruh signifikan secara parsial antara variabel nilai tukar rupiah dengan volume ekspor </w:t>
      </w:r>
      <w:r>
        <w:rPr>
          <w:rFonts w:ascii="Times New Roman" w:hAnsi="Times New Roman" w:cs="Times New Roman"/>
          <w:sz w:val="24"/>
          <w:szCs w:val="24"/>
        </w:rPr>
        <w:t>kertas</w:t>
      </w:r>
      <w:r w:rsidRPr="00736EB4">
        <w:rPr>
          <w:rFonts w:ascii="Times New Roman" w:hAnsi="Times New Roman" w:cs="Times New Roman"/>
          <w:sz w:val="24"/>
          <w:szCs w:val="24"/>
        </w:rPr>
        <w:t xml:space="preserve"> </w:t>
      </w:r>
      <w:r>
        <w:rPr>
          <w:rFonts w:ascii="Times New Roman" w:hAnsi="Times New Roman" w:cs="Times New Roman"/>
          <w:sz w:val="24"/>
          <w:szCs w:val="24"/>
        </w:rPr>
        <w:t>Indonesia ditolak</w:t>
      </w:r>
      <w:r w:rsidRPr="00736EB4">
        <w:rPr>
          <w:rFonts w:ascii="Times New Roman" w:hAnsi="Times New Roman" w:cs="Times New Roman"/>
          <w:sz w:val="24"/>
          <w:szCs w:val="24"/>
        </w:rPr>
        <w:t>.</w:t>
      </w:r>
      <w:r>
        <w:rPr>
          <w:rFonts w:ascii="Times New Roman" w:hAnsi="Times New Roman" w:cs="Times New Roman"/>
          <w:sz w:val="24"/>
          <w:szCs w:val="24"/>
        </w:rPr>
        <w:t xml:space="preserve"> Salah satu faktor yang mempengaruhi ekspor adalah nilai tukar (</w:t>
      </w:r>
      <w:r>
        <w:rPr>
          <w:rFonts w:ascii="Times New Roman" w:hAnsi="Times New Roman" w:cs="Times New Roman"/>
          <w:i/>
          <w:iCs/>
          <w:sz w:val="24"/>
          <w:szCs w:val="24"/>
        </w:rPr>
        <w:t>exchange rate</w:t>
      </w:r>
      <w:r>
        <w:rPr>
          <w:rFonts w:ascii="Times New Roman" w:hAnsi="Times New Roman" w:cs="Times New Roman"/>
          <w:sz w:val="24"/>
          <w:szCs w:val="24"/>
        </w:rPr>
        <w:t xml:space="preserve">). </w:t>
      </w:r>
      <w:r w:rsidRPr="00333275">
        <w:rPr>
          <w:rFonts w:ascii="Times New Roman" w:hAnsi="Times New Roman" w:cs="Times New Roman"/>
          <w:sz w:val="24"/>
          <w:szCs w:val="24"/>
        </w:rPr>
        <w:t>Shaikh</w:t>
      </w:r>
      <w:r>
        <w:rPr>
          <w:rFonts w:ascii="Times New Roman" w:hAnsi="Times New Roman" w:cs="Times New Roman"/>
          <w:sz w:val="24"/>
          <w:szCs w:val="24"/>
        </w:rPr>
        <w:t xml:space="preserve"> (</w:t>
      </w:r>
      <w:r>
        <w:rPr>
          <w:rFonts w:ascii="Times New Roman" w:hAnsi="Times New Roman" w:cs="Times New Roman"/>
          <w:sz w:val="24"/>
          <w:szCs w:val="24"/>
          <w:lang w:val="id-ID"/>
        </w:rPr>
        <w:t>2015</w:t>
      </w:r>
      <w:r>
        <w:rPr>
          <w:rFonts w:ascii="Times New Roman" w:hAnsi="Times New Roman" w:cs="Times New Roman"/>
          <w:sz w:val="24"/>
          <w:szCs w:val="24"/>
        </w:rPr>
        <w:t xml:space="preserve">) menyatakan bahwa </w:t>
      </w:r>
      <w:r>
        <w:rPr>
          <w:rFonts w:ascii="Times New Roman" w:hAnsi="Times New Roman" w:cs="Times New Roman"/>
          <w:sz w:val="24"/>
          <w:szCs w:val="24"/>
          <w:lang w:val="id-ID"/>
        </w:rPr>
        <w:t>volatilitas nilai tukar tidak berpengaruh secara negatif untuk beb</w:t>
      </w:r>
      <w:r>
        <w:rPr>
          <w:rFonts w:ascii="Times New Roman" w:hAnsi="Times New Roman" w:cs="Times New Roman"/>
          <w:sz w:val="24"/>
          <w:szCs w:val="24"/>
        </w:rPr>
        <w:t>e</w:t>
      </w:r>
      <w:r>
        <w:rPr>
          <w:rFonts w:ascii="Times New Roman" w:hAnsi="Times New Roman" w:cs="Times New Roman"/>
          <w:sz w:val="24"/>
          <w:szCs w:val="24"/>
          <w:lang w:val="id-ID"/>
        </w:rPr>
        <w:t xml:space="preserve">rapa negara karena apabila negara tersebut mengalami trend volatilitas yang menurun akan menaikan ekpor tetepi jika volatilitas naik akan cenderung impor, sehingga variabel nilai tukar dapat berpengaruh ataupun tidak tergantung trend volatilitas negara tersebut. </w:t>
      </w:r>
      <w:r>
        <w:rPr>
          <w:rFonts w:ascii="Times New Roman" w:hAnsi="Times New Roman" w:cs="Times New Roman"/>
          <w:sz w:val="24"/>
          <w:szCs w:val="24"/>
        </w:rPr>
        <w:t>Jika volume ekspor cenderung menurun sebagai efek dari mahalnya harga komoditas bagi importir.</w:t>
      </w:r>
      <w:r>
        <w:rPr>
          <w:rFonts w:ascii="Times New Roman" w:hAnsi="Times New Roman" w:cs="Times New Roman"/>
          <w:sz w:val="24"/>
          <w:szCs w:val="24"/>
          <w:lang w:val="id-ID"/>
        </w:rPr>
        <w:t xml:space="preserve"> Maka teori ini sesuai dengan dasar teori inflasi karena kenaikan nilai tukar akan mengakibatkan kenaikan inflasi di dalam negeri. </w:t>
      </w:r>
    </w:p>
    <w:p w:rsidR="00504BD1" w:rsidRDefault="00504BD1" w:rsidP="00504BD1">
      <w:pPr>
        <w:pStyle w:val="ListParagraph"/>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Inflasi </w:t>
      </w:r>
    </w:p>
    <w:p w:rsidR="00504BD1" w:rsidRPr="00A5287D" w:rsidRDefault="00504BD1" w:rsidP="00504BD1">
      <w:pPr>
        <w:pStyle w:val="ListParagraph"/>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b/>
          <w:sz w:val="24"/>
          <w:szCs w:val="24"/>
        </w:rPr>
        <w:tab/>
      </w:r>
      <w:r w:rsidRPr="0070036B">
        <w:rPr>
          <w:rFonts w:ascii="Times New Roman" w:hAnsi="Times New Roman" w:cs="Times New Roman"/>
          <w:sz w:val="24"/>
          <w:szCs w:val="24"/>
        </w:rPr>
        <w:t>Varia</w:t>
      </w:r>
      <w:r>
        <w:rPr>
          <w:rFonts w:ascii="Times New Roman" w:hAnsi="Times New Roman" w:cs="Times New Roman"/>
          <w:sz w:val="24"/>
          <w:szCs w:val="24"/>
        </w:rPr>
        <w:t>b</w:t>
      </w:r>
      <w:r w:rsidRPr="00B554D8">
        <w:rPr>
          <w:rFonts w:ascii="Times New Roman" w:hAnsi="Times New Roman" w:cs="Times New Roman"/>
          <w:sz w:val="24"/>
          <w:szCs w:val="24"/>
        </w:rPr>
        <w:t>e</w:t>
      </w:r>
      <w:r>
        <w:rPr>
          <w:rFonts w:ascii="Times New Roman" w:hAnsi="Times New Roman" w:cs="Times New Roman"/>
          <w:sz w:val="24"/>
          <w:szCs w:val="24"/>
        </w:rPr>
        <w:t>l</w:t>
      </w:r>
      <w:r w:rsidRPr="00B554D8">
        <w:rPr>
          <w:rFonts w:ascii="Times New Roman" w:hAnsi="Times New Roman" w:cs="Times New Roman"/>
          <w:sz w:val="24"/>
          <w:szCs w:val="24"/>
        </w:rPr>
        <w:t xml:space="preserve"> inflasi</w:t>
      </w:r>
      <w:r>
        <w:rPr>
          <w:rFonts w:ascii="Times New Roman" w:hAnsi="Times New Roman" w:cs="Times New Roman"/>
          <w:sz w:val="24"/>
          <w:szCs w:val="24"/>
        </w:rPr>
        <w:t xml:space="preserve"> Negara tujuan ekspor</w:t>
      </w:r>
      <w:r w:rsidRPr="00B554D8">
        <w:rPr>
          <w:rFonts w:ascii="Times New Roman" w:hAnsi="Times New Roman" w:cs="Times New Roman"/>
          <w:sz w:val="24"/>
          <w:szCs w:val="24"/>
        </w:rPr>
        <w:t xml:space="preserve"> </w:t>
      </w:r>
      <w:r>
        <w:rPr>
          <w:rFonts w:ascii="Times New Roman" w:hAnsi="Times New Roman" w:cs="Times New Roman"/>
          <w:sz w:val="24"/>
          <w:szCs w:val="24"/>
        </w:rPr>
        <w:t xml:space="preserve">tidak berpengaruh secara positif dalam </w:t>
      </w:r>
      <w:r w:rsidRPr="00B554D8">
        <w:rPr>
          <w:rFonts w:ascii="Times New Roman" w:hAnsi="Times New Roman" w:cs="Times New Roman"/>
          <w:sz w:val="24"/>
          <w:szCs w:val="24"/>
        </w:rPr>
        <w:t>jangka panjang</w:t>
      </w:r>
      <w:r>
        <w:rPr>
          <w:rFonts w:ascii="Times New Roman" w:hAnsi="Times New Roman" w:cs="Times New Roman"/>
          <w:sz w:val="24"/>
          <w:szCs w:val="24"/>
        </w:rPr>
        <w:t xml:space="preserve"> tetapi inflasi berpengaruh secara negative dalam jangka pendek</w:t>
      </w:r>
      <w:r w:rsidRPr="00B554D8">
        <w:rPr>
          <w:rFonts w:ascii="Times New Roman" w:hAnsi="Times New Roman" w:cs="Times New Roman"/>
          <w:sz w:val="24"/>
          <w:szCs w:val="24"/>
        </w:rPr>
        <w:t xml:space="preserve"> terhadap ekspor kertas tahun 2002-2014 dengan nilai koefisien </w:t>
      </w:r>
      <w:r>
        <w:rPr>
          <w:rFonts w:ascii="Times New Roman" w:hAnsi="Times New Roman" w:cs="Times New Roman"/>
          <w:color w:val="000000"/>
          <w:sz w:val="24"/>
          <w:szCs w:val="24"/>
        </w:rPr>
        <w:t>-12161</w:t>
      </w:r>
      <w:r w:rsidRPr="00B554D8">
        <w:rPr>
          <w:rFonts w:ascii="Times New Roman" w:hAnsi="Times New Roman" w:cs="Times New Roman"/>
          <w:color w:val="000000"/>
          <w:sz w:val="24"/>
          <w:szCs w:val="24"/>
        </w:rPr>
        <w:t xml:space="preserve">. </w:t>
      </w:r>
      <w:r>
        <w:rPr>
          <w:rFonts w:ascii="Times New Roman" w:hAnsi="Times New Roman" w:cs="Times New Roman"/>
          <w:sz w:val="24"/>
          <w:szCs w:val="24"/>
        </w:rPr>
        <w:t>Hal ini diartikan bahwa jika inflasi kertas bertambah 1 persen</w:t>
      </w:r>
      <w:r w:rsidRPr="00FD23E2">
        <w:rPr>
          <w:rFonts w:ascii="Times New Roman" w:hAnsi="Times New Roman" w:cs="Times New Roman"/>
          <w:sz w:val="24"/>
          <w:szCs w:val="24"/>
        </w:rPr>
        <w:t xml:space="preserve"> maka akan </w:t>
      </w:r>
      <w:r>
        <w:rPr>
          <w:rFonts w:ascii="Times New Roman" w:hAnsi="Times New Roman" w:cs="Times New Roman"/>
          <w:sz w:val="24"/>
          <w:szCs w:val="24"/>
        </w:rPr>
        <w:t>mengurangi volume ekspor kertas sebanyak 1.2 persen.</w:t>
      </w:r>
      <w:r>
        <w:rPr>
          <w:rFonts w:ascii="Times New Roman" w:hAnsi="Times New Roman" w:cs="Times New Roman"/>
          <w:color w:val="000000"/>
          <w:sz w:val="24"/>
          <w:szCs w:val="24"/>
        </w:rPr>
        <w:t xml:space="preserve"> Hasil ini konsis</w:t>
      </w:r>
      <w:r w:rsidRPr="00B554D8">
        <w:rPr>
          <w:rFonts w:ascii="Times New Roman" w:hAnsi="Times New Roman" w:cs="Times New Roman"/>
          <w:color w:val="000000"/>
          <w:sz w:val="24"/>
          <w:szCs w:val="24"/>
        </w:rPr>
        <w:t>ten d</w:t>
      </w:r>
      <w:r>
        <w:rPr>
          <w:rFonts w:ascii="Times New Roman" w:hAnsi="Times New Roman" w:cs="Times New Roman"/>
          <w:color w:val="000000"/>
          <w:sz w:val="24"/>
          <w:szCs w:val="24"/>
        </w:rPr>
        <w:t>engan penelitian P</w:t>
      </w:r>
      <w:r w:rsidRPr="00B554D8">
        <w:rPr>
          <w:rFonts w:ascii="Times New Roman" w:hAnsi="Times New Roman" w:cs="Times New Roman"/>
          <w:color w:val="000000"/>
          <w:sz w:val="24"/>
          <w:szCs w:val="24"/>
        </w:rPr>
        <w:t>utri</w:t>
      </w:r>
      <w:r>
        <w:rPr>
          <w:rFonts w:ascii="Times New Roman" w:hAnsi="Times New Roman" w:cs="Times New Roman"/>
          <w:color w:val="000000"/>
          <w:sz w:val="24"/>
          <w:szCs w:val="24"/>
        </w:rPr>
        <w:t xml:space="preserve"> </w:t>
      </w:r>
      <w:r w:rsidRPr="00B554D8">
        <w:rPr>
          <w:rFonts w:ascii="Times New Roman" w:hAnsi="Times New Roman" w:cs="Times New Roman"/>
          <w:color w:val="000000"/>
          <w:sz w:val="24"/>
          <w:szCs w:val="24"/>
        </w:rPr>
        <w:t xml:space="preserve">(2011) </w:t>
      </w:r>
      <w:r>
        <w:rPr>
          <w:rFonts w:ascii="Times New Roman" w:hAnsi="Times New Roman" w:cs="Times New Roman"/>
          <w:color w:val="000000"/>
          <w:sz w:val="24"/>
          <w:szCs w:val="24"/>
        </w:rPr>
        <w:t>yang</w:t>
      </w:r>
      <w:r w:rsidRPr="00B554D8">
        <w:rPr>
          <w:rFonts w:ascii="Times New Roman" w:hAnsi="Times New Roman" w:cs="Times New Roman"/>
          <w:color w:val="000000"/>
          <w:sz w:val="24"/>
          <w:szCs w:val="24"/>
        </w:rPr>
        <w:t xml:space="preserve"> menyimpulkan bahwa </w:t>
      </w:r>
      <w:r>
        <w:rPr>
          <w:rFonts w:ascii="Times New Roman" w:hAnsi="Times New Roman" w:cs="Times New Roman"/>
          <w:color w:val="000000"/>
          <w:sz w:val="24"/>
          <w:szCs w:val="24"/>
        </w:rPr>
        <w:t>nilai inflasi berpengaruh negatif</w:t>
      </w:r>
      <w:r w:rsidRPr="00B554D8">
        <w:rPr>
          <w:rFonts w:ascii="Times New Roman" w:hAnsi="Times New Roman" w:cs="Times New Roman"/>
          <w:color w:val="000000"/>
          <w:sz w:val="24"/>
          <w:szCs w:val="24"/>
        </w:rPr>
        <w:t xml:space="preserve"> dan signifikan terhadap ekspor </w:t>
      </w:r>
      <w:r>
        <w:rPr>
          <w:rFonts w:ascii="Times New Roman" w:hAnsi="Times New Roman" w:cs="Times New Roman"/>
          <w:color w:val="000000"/>
          <w:sz w:val="24"/>
          <w:szCs w:val="24"/>
        </w:rPr>
        <w:t>Indonesia</w:t>
      </w:r>
      <w:r w:rsidRPr="00B554D8">
        <w:rPr>
          <w:rFonts w:ascii="Times New Roman" w:hAnsi="Times New Roman" w:cs="Times New Roman"/>
          <w:color w:val="000000"/>
          <w:sz w:val="24"/>
          <w:szCs w:val="24"/>
        </w:rPr>
        <w:t xml:space="preserve">. Hal ini sesuai dengan teori ekonomi dimana kenaikan harga dapat menyebabkan barang-barang di Negara tersebut tidak dapat bersaing di pasar internasional, sehingga ekspor akan menurun, begitu pula sebaliknya. Namun pada jangka panjang inflasi tidak berpengaruh terhadap ekspor kertas </w:t>
      </w:r>
      <w:r>
        <w:rPr>
          <w:rFonts w:ascii="Times New Roman" w:hAnsi="Times New Roman" w:cs="Times New Roman"/>
          <w:color w:val="000000"/>
          <w:sz w:val="24"/>
          <w:szCs w:val="24"/>
        </w:rPr>
        <w:t>Indonesia</w:t>
      </w:r>
      <w:r w:rsidRPr="00B554D8">
        <w:rPr>
          <w:rFonts w:ascii="Times New Roman" w:hAnsi="Times New Roman" w:cs="Times New Roman"/>
          <w:color w:val="000000"/>
          <w:sz w:val="24"/>
          <w:szCs w:val="24"/>
        </w:rPr>
        <w:t>. Ini menunjukkan bahwa hubungan jangka panjang antara inflasi dan ekspor tidak konsisten terhadap teori. Penelitian ini sejalan dengan has</w:t>
      </w:r>
      <w:r>
        <w:rPr>
          <w:rFonts w:ascii="Times New Roman" w:hAnsi="Times New Roman" w:cs="Times New Roman"/>
          <w:color w:val="000000"/>
          <w:sz w:val="24"/>
          <w:szCs w:val="24"/>
        </w:rPr>
        <w:t>il penelitian R</w:t>
      </w:r>
      <w:r w:rsidRPr="00B554D8">
        <w:rPr>
          <w:rFonts w:ascii="Times New Roman" w:hAnsi="Times New Roman" w:cs="Times New Roman"/>
          <w:color w:val="000000"/>
          <w:sz w:val="24"/>
          <w:szCs w:val="24"/>
        </w:rPr>
        <w:t>atna (2015) bahwa tingkat inflasi tidak mem</w:t>
      </w:r>
      <w:r>
        <w:rPr>
          <w:rFonts w:ascii="Times New Roman" w:hAnsi="Times New Roman" w:cs="Times New Roman"/>
          <w:color w:val="000000"/>
          <w:sz w:val="24"/>
          <w:szCs w:val="24"/>
        </w:rPr>
        <w:t>iliki pengaruh terhadap ekspor Indonesia.</w:t>
      </w:r>
    </w:p>
    <w:p w:rsidR="00504BD1" w:rsidRDefault="00504BD1" w:rsidP="00504BD1">
      <w:pPr>
        <w:pStyle w:val="ListParagraph"/>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Pendapatan </w:t>
      </w:r>
    </w:p>
    <w:p w:rsidR="00504BD1" w:rsidRDefault="00504BD1" w:rsidP="00504BD1">
      <w:pPr>
        <w:pStyle w:val="ListParagraph"/>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w:t>
      </w:r>
      <w:r w:rsidRPr="00736EB4">
        <w:rPr>
          <w:rFonts w:ascii="Times New Roman" w:hAnsi="Times New Roman" w:cs="Times New Roman"/>
          <w:sz w:val="24"/>
          <w:szCs w:val="24"/>
        </w:rPr>
        <w:t>asil uji statistik yang telah dilakukan b</w:t>
      </w:r>
      <w:r>
        <w:rPr>
          <w:rFonts w:ascii="Times New Roman" w:hAnsi="Times New Roman" w:cs="Times New Roman"/>
          <w:sz w:val="24"/>
          <w:szCs w:val="24"/>
        </w:rPr>
        <w:t xml:space="preserve">ahwa nilai koefisien pendapatan </w:t>
      </w:r>
      <w:r w:rsidRPr="00736EB4">
        <w:rPr>
          <w:rFonts w:ascii="Times New Roman" w:hAnsi="Times New Roman" w:cs="Times New Roman"/>
          <w:sz w:val="24"/>
          <w:szCs w:val="24"/>
        </w:rPr>
        <w:t xml:space="preserve"> (X</w:t>
      </w:r>
      <w:r>
        <w:rPr>
          <w:rFonts w:ascii="Times New Roman" w:hAnsi="Times New Roman" w:cs="Times New Roman"/>
          <w:sz w:val="24"/>
          <w:szCs w:val="24"/>
        </w:rPr>
        <w:t>4</w:t>
      </w:r>
      <w:r w:rsidRPr="00736EB4">
        <w:rPr>
          <w:rFonts w:ascii="Times New Roman" w:hAnsi="Times New Roman" w:cs="Times New Roman"/>
          <w:sz w:val="24"/>
          <w:szCs w:val="24"/>
        </w:rPr>
        <w:t>) menghasilk</w:t>
      </w:r>
      <w:r>
        <w:rPr>
          <w:rFonts w:ascii="Times New Roman" w:hAnsi="Times New Roman" w:cs="Times New Roman"/>
          <w:sz w:val="24"/>
          <w:szCs w:val="24"/>
        </w:rPr>
        <w:t xml:space="preserve">an nilai positif sebesar 6210  </w:t>
      </w:r>
      <w:r w:rsidRPr="00736EB4">
        <w:rPr>
          <w:rFonts w:ascii="Times New Roman" w:hAnsi="Times New Roman" w:cs="Times New Roman"/>
          <w:sz w:val="24"/>
          <w:szCs w:val="24"/>
        </w:rPr>
        <w:t xml:space="preserve"> dengan taraf sig</w:t>
      </w:r>
      <w:r>
        <w:rPr>
          <w:rFonts w:ascii="Times New Roman" w:hAnsi="Times New Roman" w:cs="Times New Roman"/>
          <w:sz w:val="24"/>
          <w:szCs w:val="24"/>
        </w:rPr>
        <w:t>nifikan sebesar 0,062</w:t>
      </w:r>
      <w:r w:rsidRPr="00736EB4">
        <w:rPr>
          <w:rFonts w:ascii="Times New Roman" w:hAnsi="Times New Roman" w:cs="Times New Roman"/>
          <w:sz w:val="24"/>
          <w:szCs w:val="24"/>
        </w:rPr>
        <w:t xml:space="preserve"> yang mana kurang dari taraf signifikan yang telah disyaratkan sebesar 0,05 (5%). </w:t>
      </w:r>
      <w:r>
        <w:rPr>
          <w:rFonts w:ascii="Times New Roman" w:hAnsi="Times New Roman" w:cs="Times New Roman"/>
          <w:sz w:val="24"/>
          <w:szCs w:val="24"/>
        </w:rPr>
        <w:t>Hal ini diartikan bahwa jika pendapatan bertambah US$ 1</w:t>
      </w:r>
      <w:r w:rsidRPr="00FD23E2">
        <w:rPr>
          <w:rFonts w:ascii="Times New Roman" w:hAnsi="Times New Roman" w:cs="Times New Roman"/>
          <w:sz w:val="24"/>
          <w:szCs w:val="24"/>
        </w:rPr>
        <w:t xml:space="preserve"> maka akan </w:t>
      </w:r>
      <w:r>
        <w:rPr>
          <w:rFonts w:ascii="Times New Roman" w:hAnsi="Times New Roman" w:cs="Times New Roman"/>
          <w:sz w:val="24"/>
          <w:szCs w:val="24"/>
        </w:rPr>
        <w:t xml:space="preserve">menambah ekspor sebanyak 6.2 persen </w:t>
      </w:r>
      <w:r w:rsidRPr="00736EB4">
        <w:rPr>
          <w:rFonts w:ascii="Times New Roman" w:hAnsi="Times New Roman" w:cs="Times New Roman"/>
          <w:sz w:val="24"/>
          <w:szCs w:val="24"/>
        </w:rPr>
        <w:t>menunju</w:t>
      </w:r>
      <w:r>
        <w:rPr>
          <w:rFonts w:ascii="Times New Roman" w:hAnsi="Times New Roman" w:cs="Times New Roman"/>
          <w:sz w:val="24"/>
          <w:szCs w:val="24"/>
        </w:rPr>
        <w:t>kkan bahwa variabel pendapatan berpengaruh positif</w:t>
      </w:r>
      <w:r w:rsidRPr="00736EB4">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736EB4">
        <w:rPr>
          <w:rFonts w:ascii="Times New Roman" w:hAnsi="Times New Roman" w:cs="Times New Roman"/>
          <w:sz w:val="24"/>
          <w:szCs w:val="24"/>
        </w:rPr>
        <w:t xml:space="preserve">secara parsial berpengaruh signifikan terhadap volume ekspor </w:t>
      </w:r>
      <w:r>
        <w:rPr>
          <w:rFonts w:ascii="Times New Roman" w:hAnsi="Times New Roman" w:cs="Times New Roman"/>
          <w:sz w:val="24"/>
          <w:szCs w:val="24"/>
        </w:rPr>
        <w:t xml:space="preserve">kertas Indonesia. </w:t>
      </w:r>
      <w:r w:rsidRPr="00736EB4">
        <w:rPr>
          <w:rFonts w:ascii="Times New Roman" w:hAnsi="Times New Roman" w:cs="Times New Roman"/>
          <w:sz w:val="24"/>
          <w:szCs w:val="24"/>
        </w:rPr>
        <w:t>Hipotesis ke</w:t>
      </w:r>
      <w:r>
        <w:rPr>
          <w:rFonts w:ascii="Times New Roman" w:hAnsi="Times New Roman" w:cs="Times New Roman"/>
          <w:sz w:val="24"/>
          <w:szCs w:val="24"/>
        </w:rPr>
        <w:t>dua</w:t>
      </w:r>
      <w:r w:rsidRPr="00736EB4">
        <w:rPr>
          <w:rFonts w:ascii="Times New Roman" w:hAnsi="Times New Roman" w:cs="Times New Roman"/>
          <w:sz w:val="24"/>
          <w:szCs w:val="24"/>
        </w:rPr>
        <w:t xml:space="preserve"> yang menyatakan terdapat pengaruh signifikan secara parsial an</w:t>
      </w:r>
      <w:r>
        <w:rPr>
          <w:rFonts w:ascii="Times New Roman" w:hAnsi="Times New Roman" w:cs="Times New Roman"/>
          <w:sz w:val="24"/>
          <w:szCs w:val="24"/>
        </w:rPr>
        <w:t>tara variabel pendapatan</w:t>
      </w:r>
      <w:r w:rsidRPr="00736EB4">
        <w:rPr>
          <w:rFonts w:ascii="Times New Roman" w:hAnsi="Times New Roman" w:cs="Times New Roman"/>
          <w:sz w:val="24"/>
          <w:szCs w:val="24"/>
        </w:rPr>
        <w:t xml:space="preserve"> dengan volume ekspor </w:t>
      </w:r>
      <w:r>
        <w:rPr>
          <w:rFonts w:ascii="Times New Roman" w:hAnsi="Times New Roman" w:cs="Times New Roman"/>
          <w:sz w:val="24"/>
          <w:szCs w:val="24"/>
        </w:rPr>
        <w:t>kertas</w:t>
      </w:r>
      <w:r w:rsidRPr="00736EB4">
        <w:rPr>
          <w:rFonts w:ascii="Times New Roman" w:hAnsi="Times New Roman" w:cs="Times New Roman"/>
          <w:sz w:val="24"/>
          <w:szCs w:val="24"/>
        </w:rPr>
        <w:t xml:space="preserve"> </w:t>
      </w:r>
      <w:r>
        <w:rPr>
          <w:rFonts w:ascii="Times New Roman" w:hAnsi="Times New Roman" w:cs="Times New Roman"/>
          <w:sz w:val="24"/>
          <w:szCs w:val="24"/>
        </w:rPr>
        <w:t>Indonesia</w:t>
      </w:r>
      <w:r w:rsidRPr="00736EB4">
        <w:rPr>
          <w:rFonts w:ascii="Times New Roman" w:hAnsi="Times New Roman" w:cs="Times New Roman"/>
          <w:sz w:val="24"/>
          <w:szCs w:val="24"/>
        </w:rPr>
        <w:t xml:space="preserve"> dapat diterima</w:t>
      </w:r>
      <w:r>
        <w:rPr>
          <w:rFonts w:ascii="Times New Roman" w:hAnsi="Times New Roman" w:cs="Times New Roman"/>
          <w:sz w:val="24"/>
          <w:szCs w:val="24"/>
        </w:rPr>
        <w:t>.</w:t>
      </w:r>
    </w:p>
    <w:p w:rsidR="00504BD1" w:rsidRDefault="00504BD1" w:rsidP="00504BD1">
      <w:pPr>
        <w:pStyle w:val="ListParagraph"/>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Ini sesuai dengan hipotesis teori permintaan bahwa pendapatan akan mempengaruhi permintaan ekspor dengan arah hubungan yang positif.</w:t>
      </w:r>
    </w:p>
    <w:p w:rsidR="005D1833" w:rsidRPr="00A54E53" w:rsidRDefault="005D1833" w:rsidP="00BB7796">
      <w:pPr>
        <w:spacing w:before="4" w:line="276" w:lineRule="auto"/>
        <w:rPr>
          <w:rFonts w:ascii="Times New Roman" w:eastAsia="Times New Roman" w:hAnsi="Times New Roman" w:cs="Times New Roman"/>
        </w:rPr>
      </w:pPr>
    </w:p>
    <w:p w:rsidR="005D1833" w:rsidRPr="006F583D" w:rsidRDefault="005D1833" w:rsidP="00BB7796">
      <w:pPr>
        <w:pStyle w:val="Heading1"/>
        <w:spacing w:line="276" w:lineRule="auto"/>
        <w:ind w:left="142"/>
        <w:jc w:val="both"/>
        <w:rPr>
          <w:rFonts w:cs="Times New Roman"/>
          <w:bCs w:val="0"/>
        </w:rPr>
      </w:pPr>
      <w:r w:rsidRPr="006F583D">
        <w:rPr>
          <w:rFonts w:cs="Times New Roman"/>
        </w:rPr>
        <w:t>SIMPULAN</w:t>
      </w:r>
    </w:p>
    <w:p w:rsidR="003F6930" w:rsidRPr="00A54E53" w:rsidRDefault="003F6930" w:rsidP="00BB7796">
      <w:pPr>
        <w:pStyle w:val="BodyText"/>
        <w:spacing w:before="69" w:line="276" w:lineRule="auto"/>
        <w:ind w:right="126" w:firstLine="604"/>
        <w:jc w:val="both"/>
        <w:rPr>
          <w:rFonts w:cs="Times New Roman"/>
        </w:rPr>
      </w:pPr>
      <w:r>
        <w:rPr>
          <w:rFonts w:cs="Times New Roman"/>
          <w:szCs w:val="28"/>
        </w:rPr>
        <w:t xml:space="preserve">Variabel harga, pendapatan secara simultan atau bersama-sama berpengaruh signifikan terhadap ekspor kertas Indonesia ke Negara Jepang, Hongkong, Taiwan, </w:t>
      </w:r>
      <w:r>
        <w:rPr>
          <w:rFonts w:cs="Times New Roman"/>
          <w:szCs w:val="28"/>
        </w:rPr>
        <w:lastRenderedPageBreak/>
        <w:t>Singapura dan Australia. Sedangkan variabel nilai tukar dan inflasi tidak berpengaruh secara signifikan dan bersama-sama terhadap ekspor kertas.</w:t>
      </w:r>
      <w:r w:rsidRPr="00E40E5C">
        <w:rPr>
          <w:rFonts w:cs="Times New Roman"/>
          <w:szCs w:val="28"/>
        </w:rPr>
        <w:t xml:space="preserve">Variabel harga berpengaruh signifikan terhadap ekspor kertas. Artinya, peningkatan harga akan meningkatkan jumlah ekspor kertas </w:t>
      </w:r>
      <w:r>
        <w:rPr>
          <w:rFonts w:cs="Times New Roman"/>
          <w:szCs w:val="28"/>
        </w:rPr>
        <w:t>Indonesia</w:t>
      </w:r>
      <w:r w:rsidRPr="00E40E5C">
        <w:rPr>
          <w:rFonts w:cs="Times New Roman"/>
          <w:szCs w:val="28"/>
        </w:rPr>
        <w:t xml:space="preserve"> </w:t>
      </w:r>
      <w:r>
        <w:rPr>
          <w:rFonts w:cs="Times New Roman"/>
          <w:szCs w:val="28"/>
        </w:rPr>
        <w:t xml:space="preserve">.Variabel volatilitas nilai tukar tidak </w:t>
      </w:r>
      <w:r w:rsidRPr="00E40E5C">
        <w:rPr>
          <w:rFonts w:cs="Times New Roman"/>
          <w:szCs w:val="28"/>
        </w:rPr>
        <w:t>berpengaruh signifikan</w:t>
      </w:r>
      <w:r>
        <w:rPr>
          <w:rFonts w:cs="Times New Roman"/>
          <w:szCs w:val="28"/>
        </w:rPr>
        <w:t xml:space="preserve"> dengan arah hubungan negatif terhadap ekspor kertas Indonesia</w:t>
      </w:r>
      <w:r w:rsidRPr="00E40E5C">
        <w:rPr>
          <w:rFonts w:cs="Times New Roman"/>
          <w:szCs w:val="28"/>
        </w:rPr>
        <w:t xml:space="preserve">. Artinya, </w:t>
      </w:r>
      <w:r>
        <w:rPr>
          <w:rFonts w:cs="Times New Roman"/>
          <w:szCs w:val="28"/>
        </w:rPr>
        <w:t xml:space="preserve">nilai tukar yang </w:t>
      </w:r>
      <w:r w:rsidRPr="00E40E5C">
        <w:rPr>
          <w:rFonts w:cs="Times New Roman"/>
          <w:szCs w:val="28"/>
        </w:rPr>
        <w:t>meningkat</w:t>
      </w:r>
      <w:r>
        <w:rPr>
          <w:rFonts w:cs="Times New Roman"/>
          <w:szCs w:val="28"/>
        </w:rPr>
        <w:t xml:space="preserve"> tidak akan berpengaruh</w:t>
      </w:r>
      <w:r w:rsidRPr="00E40E5C">
        <w:rPr>
          <w:rFonts w:cs="Times New Roman"/>
          <w:szCs w:val="28"/>
        </w:rPr>
        <w:t xml:space="preserve"> </w:t>
      </w:r>
      <w:r>
        <w:rPr>
          <w:rFonts w:cs="Times New Roman"/>
          <w:szCs w:val="28"/>
        </w:rPr>
        <w:t>pada ekspor kertas Indonesia</w:t>
      </w:r>
      <w:r w:rsidRPr="00E40E5C">
        <w:rPr>
          <w:rFonts w:cs="Times New Roman"/>
          <w:szCs w:val="28"/>
        </w:rPr>
        <w:t>.</w:t>
      </w:r>
      <w:r>
        <w:rPr>
          <w:rFonts w:cs="Times New Roman"/>
        </w:rPr>
        <w:t xml:space="preserve"> </w:t>
      </w:r>
      <w:r>
        <w:rPr>
          <w:rFonts w:cs="Times New Roman"/>
          <w:szCs w:val="28"/>
        </w:rPr>
        <w:t>Variabel inflasi tidak</w:t>
      </w:r>
      <w:r w:rsidRPr="00E40E5C">
        <w:rPr>
          <w:rFonts w:cs="Times New Roman"/>
          <w:szCs w:val="28"/>
        </w:rPr>
        <w:t xml:space="preserve"> berpengaruh signifikan</w:t>
      </w:r>
      <w:r>
        <w:rPr>
          <w:rFonts w:cs="Times New Roman"/>
          <w:szCs w:val="28"/>
        </w:rPr>
        <w:t xml:space="preserve"> secara negatif</w:t>
      </w:r>
      <w:r w:rsidRPr="00E40E5C">
        <w:rPr>
          <w:rFonts w:cs="Times New Roman"/>
          <w:szCs w:val="28"/>
        </w:rPr>
        <w:t xml:space="preserve"> terhadap ekspor kertas. </w:t>
      </w:r>
      <w:r>
        <w:rPr>
          <w:rFonts w:cs="Times New Roman"/>
          <w:szCs w:val="28"/>
        </w:rPr>
        <w:t>Artinya, peningkatan inflasi</w:t>
      </w:r>
      <w:r w:rsidRPr="00E40E5C">
        <w:rPr>
          <w:rFonts w:cs="Times New Roman"/>
          <w:szCs w:val="28"/>
        </w:rPr>
        <w:t xml:space="preserve"> setiap Negara</w:t>
      </w:r>
      <w:r>
        <w:rPr>
          <w:rFonts w:cs="Times New Roman"/>
          <w:szCs w:val="28"/>
        </w:rPr>
        <w:t xml:space="preserve"> tidak</w:t>
      </w:r>
      <w:r w:rsidRPr="00E40E5C">
        <w:rPr>
          <w:rFonts w:cs="Times New Roman"/>
          <w:szCs w:val="28"/>
        </w:rPr>
        <w:t xml:space="preserve"> akan </w:t>
      </w:r>
      <w:r>
        <w:rPr>
          <w:rFonts w:cs="Times New Roman"/>
          <w:szCs w:val="28"/>
        </w:rPr>
        <w:t>menurunkan</w:t>
      </w:r>
      <w:r w:rsidRPr="00E40E5C">
        <w:rPr>
          <w:rFonts w:cs="Times New Roman"/>
          <w:szCs w:val="28"/>
        </w:rPr>
        <w:t xml:space="preserve"> jumlah ekspor kertas</w:t>
      </w:r>
      <w:r>
        <w:rPr>
          <w:rFonts w:cs="Times New Roman"/>
        </w:rPr>
        <w:t xml:space="preserve">. </w:t>
      </w:r>
      <w:r w:rsidRPr="00E40E5C">
        <w:rPr>
          <w:rFonts w:cs="Times New Roman"/>
          <w:szCs w:val="28"/>
        </w:rPr>
        <w:t xml:space="preserve">Variabel </w:t>
      </w:r>
      <w:r>
        <w:rPr>
          <w:rFonts w:cs="Times New Roman"/>
          <w:szCs w:val="28"/>
        </w:rPr>
        <w:t xml:space="preserve">pendapatan </w:t>
      </w:r>
      <w:r w:rsidRPr="00E40E5C">
        <w:rPr>
          <w:rFonts w:cs="Times New Roman"/>
          <w:szCs w:val="28"/>
        </w:rPr>
        <w:t>berpengaruh signifikan</w:t>
      </w:r>
      <w:r>
        <w:rPr>
          <w:rFonts w:cs="Times New Roman"/>
          <w:szCs w:val="28"/>
        </w:rPr>
        <w:t xml:space="preserve"> positif</w:t>
      </w:r>
      <w:r w:rsidRPr="00E40E5C">
        <w:rPr>
          <w:rFonts w:cs="Times New Roman"/>
          <w:szCs w:val="28"/>
        </w:rPr>
        <w:t xml:space="preserve">  </w:t>
      </w:r>
      <w:r>
        <w:rPr>
          <w:rFonts w:cs="Times New Roman"/>
          <w:szCs w:val="28"/>
        </w:rPr>
        <w:t>terhadap ekspor kertas. Artinya, jika pendapatan</w:t>
      </w:r>
      <w:r w:rsidRPr="00E40E5C">
        <w:rPr>
          <w:rFonts w:cs="Times New Roman"/>
          <w:szCs w:val="28"/>
        </w:rPr>
        <w:t xml:space="preserve"> meningkat maka akan men</w:t>
      </w:r>
      <w:r>
        <w:rPr>
          <w:rFonts w:cs="Times New Roman"/>
          <w:szCs w:val="28"/>
        </w:rPr>
        <w:t>aikan jumlah ekspor kertas Indonesia</w:t>
      </w:r>
      <w:r w:rsidRPr="00E40E5C">
        <w:rPr>
          <w:rFonts w:cs="Times New Roman"/>
          <w:szCs w:val="28"/>
        </w:rPr>
        <w:t>.</w:t>
      </w:r>
    </w:p>
    <w:p w:rsidR="005D1833" w:rsidRPr="00A54E53" w:rsidRDefault="005D1833" w:rsidP="005D1833">
      <w:pPr>
        <w:spacing w:before="3"/>
        <w:rPr>
          <w:rFonts w:ascii="Times New Roman" w:eastAsia="Times New Roman" w:hAnsi="Times New Roman" w:cs="Times New Roman"/>
        </w:rPr>
      </w:pPr>
    </w:p>
    <w:p w:rsidR="0099406B" w:rsidRPr="00A54E53" w:rsidRDefault="0099406B" w:rsidP="005D1833">
      <w:pPr>
        <w:spacing w:before="3"/>
        <w:rPr>
          <w:rFonts w:ascii="Times New Roman" w:eastAsia="Times New Roman" w:hAnsi="Times New Roman" w:cs="Times New Roman"/>
        </w:rPr>
      </w:pPr>
    </w:p>
    <w:p w:rsidR="001D762E" w:rsidRDefault="005D1833" w:rsidP="001D762E">
      <w:pPr>
        <w:pStyle w:val="Heading1"/>
        <w:spacing w:line="274" w:lineRule="exact"/>
        <w:ind w:right="38"/>
        <w:rPr>
          <w:rFonts w:cs="Times New Roman"/>
        </w:rPr>
      </w:pPr>
      <w:r w:rsidRPr="006F583D">
        <w:rPr>
          <w:rFonts w:cs="Times New Roman"/>
        </w:rPr>
        <w:t>DAFTAR</w:t>
      </w:r>
      <w:r w:rsidRPr="006F583D">
        <w:rPr>
          <w:rFonts w:cs="Times New Roman"/>
          <w:spacing w:val="-9"/>
        </w:rPr>
        <w:t xml:space="preserve"> </w:t>
      </w:r>
      <w:r w:rsidRPr="006F583D">
        <w:rPr>
          <w:rFonts w:cs="Times New Roman"/>
        </w:rPr>
        <w:t>PUSTAKA</w:t>
      </w:r>
    </w:p>
    <w:p w:rsidR="003C2F15" w:rsidRPr="003C2F15" w:rsidRDefault="003C2F15" w:rsidP="001D762E">
      <w:pPr>
        <w:pStyle w:val="Heading1"/>
        <w:spacing w:line="274" w:lineRule="exact"/>
        <w:ind w:right="38"/>
        <w:jc w:val="both"/>
        <w:rPr>
          <w:b w:val="0"/>
          <w:i/>
        </w:rPr>
      </w:pPr>
      <w:r w:rsidRPr="003C2F15">
        <w:rPr>
          <w:b w:val="0"/>
          <w:i/>
        </w:rPr>
        <w:t xml:space="preserve">Amir.2004. </w:t>
      </w:r>
      <w:r w:rsidRPr="003C2F15">
        <w:rPr>
          <w:i/>
        </w:rPr>
        <w:t>Strategi Memasuki Pasar Ekspor</w:t>
      </w:r>
      <w:r w:rsidRPr="003C2F15">
        <w:rPr>
          <w:b w:val="0"/>
          <w:i/>
        </w:rPr>
        <w:t>.Jakarta: Lembaga Manajemen.</w:t>
      </w:r>
    </w:p>
    <w:p w:rsidR="003C2F15" w:rsidRPr="001D762E" w:rsidRDefault="001D762E" w:rsidP="001D762E">
      <w:pPr>
        <w:pStyle w:val="Heading1"/>
        <w:spacing w:line="274" w:lineRule="exact"/>
        <w:ind w:right="38"/>
        <w:jc w:val="both"/>
        <w:rPr>
          <w:i/>
        </w:rPr>
      </w:pPr>
      <w:r w:rsidRPr="001D762E">
        <w:rPr>
          <w:b w:val="0"/>
        </w:rPr>
        <w:t>Baltagi, Bagi (2005</w:t>
      </w:r>
      <w:r w:rsidRPr="001D762E">
        <w:rPr>
          <w:b w:val="0"/>
          <w:i/>
        </w:rPr>
        <w:t xml:space="preserve">). </w:t>
      </w:r>
      <w:r w:rsidRPr="001D762E">
        <w:rPr>
          <w:rStyle w:val="Emphasis"/>
        </w:rPr>
        <w:t>Econometric Analysis Of Panel Data</w:t>
      </w:r>
      <w:r w:rsidRPr="001D762E">
        <w:rPr>
          <w:i/>
        </w:rPr>
        <w:t xml:space="preserve">, Third Edition. John </w:t>
      </w:r>
      <w:r w:rsidRPr="001D762E">
        <w:rPr>
          <w:i/>
        </w:rPr>
        <w:tab/>
        <w:t xml:space="preserve">Wiley </w:t>
      </w:r>
      <w:r w:rsidRPr="001D762E">
        <w:rPr>
          <w:i/>
        </w:rPr>
        <w:tab/>
        <w:t>&amp; Sons.</w:t>
      </w:r>
    </w:p>
    <w:p w:rsidR="001D762E" w:rsidRDefault="001D762E" w:rsidP="001D762E">
      <w:pPr>
        <w:pStyle w:val="Heading1"/>
        <w:spacing w:line="274" w:lineRule="exact"/>
        <w:ind w:right="38"/>
        <w:jc w:val="both"/>
        <w:rPr>
          <w:b w:val="0"/>
        </w:rPr>
      </w:pPr>
      <w:r w:rsidRPr="001D762E">
        <w:rPr>
          <w:b w:val="0"/>
        </w:rPr>
        <w:t xml:space="preserve">Ball Donal A, 2005. </w:t>
      </w:r>
      <w:r w:rsidRPr="001D762E">
        <w:rPr>
          <w:i/>
        </w:rPr>
        <w:t>Bisnis Internasional: Tantangan Persaingan Global</w:t>
      </w:r>
      <w:r w:rsidRPr="001D762E">
        <w:rPr>
          <w:b w:val="0"/>
        </w:rPr>
        <w:t xml:space="preserve">. Dialih </w:t>
      </w:r>
      <w:r w:rsidRPr="001D762E">
        <w:rPr>
          <w:b w:val="0"/>
        </w:rPr>
        <w:tab/>
        <w:t>Bahasakan Oleh Syahrizal Noor. Jakarta: Salemba Empat.</w:t>
      </w:r>
    </w:p>
    <w:p w:rsidR="00C01C82" w:rsidRPr="001D762E" w:rsidRDefault="00C01C82" w:rsidP="001D762E">
      <w:pPr>
        <w:pStyle w:val="Heading1"/>
        <w:spacing w:line="274" w:lineRule="exact"/>
        <w:ind w:right="38"/>
        <w:jc w:val="both"/>
        <w:rPr>
          <w:b w:val="0"/>
        </w:rPr>
      </w:pPr>
      <w:r>
        <w:rPr>
          <w:b w:val="0"/>
        </w:rPr>
        <w:t xml:space="preserve">Basu Swastha.2005. </w:t>
      </w:r>
      <w:r w:rsidRPr="00C01C82">
        <w:t>Manajemen Pemasaran</w:t>
      </w:r>
      <w:r>
        <w:rPr>
          <w:b w:val="0"/>
        </w:rPr>
        <w:t>. Jakarta : Gramedia Pustaka.</w:t>
      </w:r>
    </w:p>
    <w:p w:rsidR="001D762E" w:rsidRPr="001D762E" w:rsidRDefault="001D762E" w:rsidP="001D762E">
      <w:pPr>
        <w:pStyle w:val="Heading1"/>
        <w:spacing w:line="274" w:lineRule="exact"/>
        <w:ind w:right="38"/>
        <w:jc w:val="both"/>
        <w:rPr>
          <w:rStyle w:val="st"/>
          <w:b w:val="0"/>
        </w:rPr>
      </w:pPr>
      <w:r w:rsidRPr="001D762E">
        <w:rPr>
          <w:rStyle w:val="st"/>
          <w:b w:val="0"/>
        </w:rPr>
        <w:t xml:space="preserve">Damodar N. </w:t>
      </w:r>
      <w:r w:rsidRPr="001D762E">
        <w:rPr>
          <w:rStyle w:val="Emphasis"/>
          <w:b w:val="0"/>
        </w:rPr>
        <w:t>Gujarati</w:t>
      </w:r>
      <w:r w:rsidRPr="001D762E">
        <w:rPr>
          <w:rStyle w:val="st"/>
          <w:b w:val="0"/>
        </w:rPr>
        <w:t xml:space="preserve"> and Dawn C. Porter. </w:t>
      </w:r>
      <w:r w:rsidRPr="001D762E">
        <w:rPr>
          <w:rStyle w:val="Emphasis"/>
          <w:b w:val="0"/>
        </w:rPr>
        <w:t>2012</w:t>
      </w:r>
      <w:r w:rsidRPr="001D762E">
        <w:rPr>
          <w:rStyle w:val="st"/>
          <w:b w:val="0"/>
        </w:rPr>
        <w:t xml:space="preserve">. </w:t>
      </w:r>
      <w:r w:rsidRPr="001D762E">
        <w:rPr>
          <w:rStyle w:val="st"/>
          <w:i/>
        </w:rPr>
        <w:t>Dasar–dasar Ekonometrika</w:t>
      </w:r>
      <w:r w:rsidRPr="001D762E">
        <w:rPr>
          <w:rStyle w:val="st"/>
          <w:b w:val="0"/>
        </w:rPr>
        <w:t xml:space="preserve">. Jakarta: </w:t>
      </w:r>
      <w:r w:rsidRPr="001D762E">
        <w:rPr>
          <w:rStyle w:val="st"/>
          <w:b w:val="0"/>
        </w:rPr>
        <w:tab/>
        <w:t>Salemba Empat.</w:t>
      </w:r>
    </w:p>
    <w:p w:rsidR="001D762E" w:rsidRPr="001D762E" w:rsidRDefault="001D762E" w:rsidP="001D762E">
      <w:pPr>
        <w:pStyle w:val="Heading1"/>
        <w:spacing w:line="274" w:lineRule="exact"/>
        <w:ind w:right="38"/>
        <w:jc w:val="both"/>
        <w:rPr>
          <w:b w:val="0"/>
        </w:rPr>
      </w:pPr>
      <w:r w:rsidRPr="001D762E">
        <w:rPr>
          <w:b w:val="0"/>
        </w:rPr>
        <w:t xml:space="preserve">Froyen, Richard (2002). </w:t>
      </w:r>
      <w:r w:rsidRPr="001D762E">
        <w:rPr>
          <w:i/>
        </w:rPr>
        <w:t>Macroekonomics</w:t>
      </w:r>
      <w:r w:rsidRPr="001D762E">
        <w:rPr>
          <w:b w:val="0"/>
        </w:rPr>
        <w:t xml:space="preserve">, Edisi Ketujuh, </w:t>
      </w:r>
    </w:p>
    <w:p w:rsidR="001D762E" w:rsidRPr="001D762E" w:rsidRDefault="001D762E" w:rsidP="001D762E">
      <w:pPr>
        <w:pStyle w:val="Heading1"/>
        <w:spacing w:line="274" w:lineRule="exact"/>
        <w:ind w:right="38"/>
        <w:jc w:val="both"/>
        <w:rPr>
          <w:b w:val="0"/>
        </w:rPr>
      </w:pPr>
      <w:r w:rsidRPr="001D762E">
        <w:rPr>
          <w:b w:val="0"/>
        </w:rPr>
        <w:t xml:space="preserve">Ghozali Imam. </w:t>
      </w:r>
      <w:r w:rsidRPr="001D762E">
        <w:rPr>
          <w:i/>
        </w:rPr>
        <w:t>Aplikasai Analisis Multivariate Dengan Program Spss</w:t>
      </w:r>
      <w:r w:rsidRPr="001D762E">
        <w:rPr>
          <w:b w:val="0"/>
        </w:rPr>
        <w:t xml:space="preserve">. Semarang : </w:t>
      </w:r>
      <w:r w:rsidRPr="001D762E">
        <w:rPr>
          <w:b w:val="0"/>
        </w:rPr>
        <w:tab/>
        <w:t xml:space="preserve">Badan Penerbit Universitas Diponegoro </w:t>
      </w:r>
    </w:p>
    <w:p w:rsidR="001D762E" w:rsidRPr="001D762E" w:rsidRDefault="001D762E" w:rsidP="001D762E">
      <w:pPr>
        <w:pStyle w:val="Heading1"/>
        <w:spacing w:line="274" w:lineRule="exact"/>
        <w:ind w:right="38"/>
        <w:jc w:val="both"/>
        <w:rPr>
          <w:b w:val="0"/>
        </w:rPr>
      </w:pPr>
      <w:r w:rsidRPr="001D762E">
        <w:rPr>
          <w:b w:val="0"/>
        </w:rPr>
        <w:t xml:space="preserve">Gilarso.2003. </w:t>
      </w:r>
      <w:r w:rsidRPr="001D762E">
        <w:rPr>
          <w:i/>
        </w:rPr>
        <w:t>Pengantar Ilmu Ekonomi Makro</w:t>
      </w:r>
      <w:r w:rsidRPr="001D762E">
        <w:rPr>
          <w:b w:val="0"/>
        </w:rPr>
        <w:t>. Yogyakarta: Kanisius.</w:t>
      </w:r>
    </w:p>
    <w:p w:rsidR="001D762E" w:rsidRPr="001D762E" w:rsidRDefault="001D762E" w:rsidP="001D762E">
      <w:pPr>
        <w:pStyle w:val="Heading1"/>
        <w:spacing w:line="274" w:lineRule="exact"/>
        <w:ind w:right="38"/>
        <w:jc w:val="both"/>
        <w:rPr>
          <w:b w:val="0"/>
        </w:rPr>
      </w:pPr>
      <w:r w:rsidRPr="001D762E">
        <w:rPr>
          <w:b w:val="0"/>
        </w:rPr>
        <w:t xml:space="preserve">Haizheng Li. Jifeng Luo, Patrick. 2010. </w:t>
      </w:r>
      <w:r w:rsidRPr="001D762E">
        <w:rPr>
          <w:i/>
        </w:rPr>
        <w:t xml:space="preserve">The Economic Transition And Demand </w:t>
      </w:r>
      <w:r w:rsidRPr="001D762E">
        <w:rPr>
          <w:i/>
        </w:rPr>
        <w:tab/>
        <w:t>Pattern : Evidence From Chinas Paper And Paperboard Industr</w:t>
      </w:r>
      <w:r w:rsidRPr="001D762E">
        <w:t>y.</w:t>
      </w:r>
      <w:r w:rsidRPr="001D762E">
        <w:rPr>
          <w:b w:val="0"/>
        </w:rPr>
        <w:t xml:space="preserve"> </w:t>
      </w:r>
    </w:p>
    <w:p w:rsidR="001D762E" w:rsidRPr="001D762E" w:rsidRDefault="001D762E" w:rsidP="001D762E">
      <w:pPr>
        <w:pStyle w:val="Heading1"/>
        <w:spacing w:line="274" w:lineRule="exact"/>
        <w:ind w:right="38"/>
        <w:jc w:val="both"/>
        <w:rPr>
          <w:b w:val="0"/>
        </w:rPr>
      </w:pPr>
      <w:r w:rsidRPr="001D762E">
        <w:rPr>
          <w:b w:val="0"/>
        </w:rPr>
        <w:t xml:space="preserve">Haryati .2007. </w:t>
      </w:r>
      <w:r w:rsidRPr="001D762E">
        <w:rPr>
          <w:i/>
        </w:rPr>
        <w:t>Akuntansi Keuangan Indonesia</w:t>
      </w:r>
      <w:r w:rsidRPr="001D762E">
        <w:rPr>
          <w:b w:val="0"/>
          <w:i/>
        </w:rPr>
        <w:t>.</w:t>
      </w:r>
      <w:r w:rsidRPr="001D762E">
        <w:rPr>
          <w:b w:val="0"/>
        </w:rPr>
        <w:t xml:space="preserve"> Jakarta : Salemba Empat</w:t>
      </w:r>
    </w:p>
    <w:p w:rsidR="001D762E" w:rsidRPr="001D762E" w:rsidRDefault="001D762E" w:rsidP="001D762E">
      <w:pPr>
        <w:pStyle w:val="Heading1"/>
        <w:spacing w:line="274" w:lineRule="exact"/>
        <w:ind w:right="38"/>
        <w:jc w:val="both"/>
        <w:rPr>
          <w:b w:val="0"/>
        </w:rPr>
      </w:pPr>
      <w:r w:rsidRPr="001D762E">
        <w:rPr>
          <w:b w:val="0"/>
        </w:rPr>
        <w:t xml:space="preserve">Herdiansyah Dan Haris. 2009. </w:t>
      </w:r>
      <w:r w:rsidRPr="001D762E">
        <w:rPr>
          <w:i/>
        </w:rPr>
        <w:t xml:space="preserve">Metodologi Penelitian Kualitatif Untuk Ilmu- Ilmu </w:t>
      </w:r>
      <w:r w:rsidRPr="001D762E">
        <w:rPr>
          <w:i/>
        </w:rPr>
        <w:tab/>
        <w:t>Social</w:t>
      </w:r>
      <w:r w:rsidRPr="001D762E">
        <w:rPr>
          <w:b w:val="0"/>
          <w:i/>
        </w:rPr>
        <w:t>.</w:t>
      </w:r>
      <w:r w:rsidRPr="001D762E">
        <w:rPr>
          <w:b w:val="0"/>
        </w:rPr>
        <w:t xml:space="preserve"> Jakarta.</w:t>
      </w:r>
    </w:p>
    <w:p w:rsidR="001D762E" w:rsidRPr="001D762E" w:rsidRDefault="0032291F" w:rsidP="001D762E">
      <w:pPr>
        <w:pStyle w:val="Heading1"/>
        <w:spacing w:line="274" w:lineRule="exact"/>
        <w:ind w:right="38"/>
        <w:jc w:val="both"/>
        <w:rPr>
          <w:rStyle w:val="Hyperlink"/>
          <w:rFonts w:eastAsiaTheme="majorEastAsia"/>
          <w:b w:val="0"/>
        </w:rPr>
      </w:pPr>
      <w:hyperlink r:id="rId18" w:history="1">
        <w:r w:rsidR="001D762E" w:rsidRPr="001D762E">
          <w:rPr>
            <w:rStyle w:val="Hyperlink"/>
            <w:rFonts w:eastAsiaTheme="majorEastAsia"/>
            <w:b w:val="0"/>
          </w:rPr>
          <w:t>Https://Id.M.Wikipedia.Org/Wiki/Kertas</w:t>
        </w:r>
      </w:hyperlink>
      <w:r w:rsidR="001D762E" w:rsidRPr="001D762E">
        <w:rPr>
          <w:rStyle w:val="Hyperlink"/>
          <w:rFonts w:eastAsiaTheme="majorEastAsia"/>
          <w:b w:val="0"/>
        </w:rPr>
        <w:t xml:space="preserve"> Diunduh Pada 18 Juli 2018.</w:t>
      </w:r>
    </w:p>
    <w:p w:rsidR="001D762E" w:rsidRPr="001D762E" w:rsidRDefault="001D762E" w:rsidP="001D762E">
      <w:pPr>
        <w:pStyle w:val="Heading1"/>
        <w:spacing w:line="274" w:lineRule="exact"/>
        <w:ind w:right="38"/>
        <w:jc w:val="both"/>
        <w:rPr>
          <w:b w:val="0"/>
        </w:rPr>
      </w:pPr>
      <w:r w:rsidRPr="001D762E">
        <w:rPr>
          <w:b w:val="0"/>
        </w:rPr>
        <w:t xml:space="preserve">Jakir Hussain Dan Jean Thomas Bernard. 2017. </w:t>
      </w:r>
      <w:r w:rsidRPr="001D762E">
        <w:rPr>
          <w:i/>
        </w:rPr>
        <w:t xml:space="preserve">Regional Productivity Convergence: </w:t>
      </w:r>
      <w:r w:rsidRPr="001D762E">
        <w:rPr>
          <w:i/>
        </w:rPr>
        <w:tab/>
        <w:t xml:space="preserve">Analysis Of The Pulp And Paperindustries In Us , Canada, Finlandia, And </w:t>
      </w:r>
      <w:r w:rsidRPr="001D762E">
        <w:rPr>
          <w:i/>
        </w:rPr>
        <w:tab/>
        <w:t>Swedish</w:t>
      </w:r>
      <w:r w:rsidRPr="001D762E">
        <w:t>.</w:t>
      </w:r>
      <w:r w:rsidRPr="001D762E">
        <w:rPr>
          <w:b w:val="0"/>
        </w:rPr>
        <w:t>University Of Agricultural Sciences, Ume A Publisher By Elsevier.</w:t>
      </w:r>
    </w:p>
    <w:p w:rsidR="001D762E" w:rsidRPr="001D762E" w:rsidRDefault="001D762E" w:rsidP="001D762E">
      <w:pPr>
        <w:pStyle w:val="Heading1"/>
        <w:spacing w:line="274" w:lineRule="exact"/>
        <w:ind w:right="38"/>
        <w:jc w:val="both"/>
        <w:rPr>
          <w:b w:val="0"/>
        </w:rPr>
      </w:pPr>
      <w:r w:rsidRPr="001D762E">
        <w:rPr>
          <w:b w:val="0"/>
        </w:rPr>
        <w:t xml:space="preserve">Kenani. 2014. </w:t>
      </w:r>
      <w:r w:rsidRPr="001D762E">
        <w:rPr>
          <w:i/>
        </w:rPr>
        <w:t xml:space="preserve">Impact Of Fdi Inflows, Trade Openness And Inflation On The </w:t>
      </w:r>
      <w:r w:rsidRPr="001D762E">
        <w:rPr>
          <w:i/>
        </w:rPr>
        <w:tab/>
        <w:t>Manufacturing Export Performance Of Tanzania : An Econometric Study</w:t>
      </w:r>
      <w:r w:rsidRPr="001D762E">
        <w:rPr>
          <w:b w:val="0"/>
          <w:i/>
        </w:rPr>
        <w:t>.</w:t>
      </w:r>
      <w:r w:rsidRPr="001D762E">
        <w:rPr>
          <w:b w:val="0"/>
        </w:rPr>
        <w:t xml:space="preserve"> </w:t>
      </w:r>
      <w:r w:rsidRPr="001D762E">
        <w:rPr>
          <w:b w:val="0"/>
        </w:rPr>
        <w:tab/>
        <w:t xml:space="preserve">International Journal Of Academic Research In Economics And Management </w:t>
      </w:r>
      <w:r w:rsidRPr="001D762E">
        <w:rPr>
          <w:b w:val="0"/>
        </w:rPr>
        <w:tab/>
        <w:t>Sciences Sept 2014 Vol 3 No 5 Issn : 2226-3624.</w:t>
      </w:r>
    </w:p>
    <w:p w:rsidR="001D762E" w:rsidRPr="001D762E" w:rsidRDefault="001D762E" w:rsidP="001D762E">
      <w:pPr>
        <w:pStyle w:val="Heading1"/>
        <w:spacing w:line="274" w:lineRule="exact"/>
        <w:ind w:right="38"/>
        <w:jc w:val="both"/>
        <w:rPr>
          <w:rFonts w:cs="Times New Roman"/>
          <w:b w:val="0"/>
        </w:rPr>
      </w:pPr>
      <w:r w:rsidRPr="001D762E">
        <w:rPr>
          <w:rFonts w:cs="Times New Roman"/>
          <w:b w:val="0"/>
        </w:rPr>
        <w:t xml:space="preserve">Kiran Jameel, Muhammad Naveed Akhtar , Syed Shabib Ul Hassan. 2014. </w:t>
      </w:r>
      <w:r w:rsidRPr="001D762E">
        <w:rPr>
          <w:rFonts w:cs="Times New Roman"/>
          <w:i/>
        </w:rPr>
        <w:t xml:space="preserve">Causal </w:t>
      </w:r>
      <w:r w:rsidRPr="001D762E">
        <w:rPr>
          <w:rFonts w:cs="Times New Roman"/>
          <w:i/>
        </w:rPr>
        <w:tab/>
        <w:t>Factors Of Textile Sector Growth:  An Econometric Case Study In Pakistan.</w:t>
      </w:r>
      <w:r w:rsidRPr="001D762E">
        <w:rPr>
          <w:rFonts w:cs="Times New Roman"/>
          <w:b w:val="0"/>
        </w:rPr>
        <w:t xml:space="preserve"> </w:t>
      </w:r>
      <w:r w:rsidRPr="001D762E">
        <w:rPr>
          <w:rFonts w:cs="Times New Roman"/>
          <w:b w:val="0"/>
        </w:rPr>
        <w:tab/>
        <w:t xml:space="preserve">International Journal Of Scientific &amp; Engineering Research, Vol 5 Issue 8 </w:t>
      </w:r>
      <w:r w:rsidRPr="001D762E">
        <w:rPr>
          <w:rFonts w:cs="Times New Roman"/>
          <w:b w:val="0"/>
        </w:rPr>
        <w:tab/>
        <w:t>Agustust-</w:t>
      </w:r>
      <w:r>
        <w:rPr>
          <w:rFonts w:cs="Times New Roman"/>
          <w:b w:val="0"/>
        </w:rPr>
        <w:tab/>
      </w:r>
      <w:r w:rsidRPr="001D762E">
        <w:rPr>
          <w:rFonts w:cs="Times New Roman"/>
          <w:b w:val="0"/>
        </w:rPr>
        <w:t>2014 Issn 2229-5518</w:t>
      </w:r>
    </w:p>
    <w:p w:rsidR="001D762E" w:rsidRDefault="001D762E" w:rsidP="001D762E">
      <w:pPr>
        <w:pStyle w:val="Heading1"/>
        <w:spacing w:line="274" w:lineRule="exact"/>
        <w:ind w:right="38"/>
        <w:jc w:val="both"/>
        <w:rPr>
          <w:rStyle w:val="st"/>
          <w:rFonts w:cs="Times New Roman"/>
          <w:b w:val="0"/>
        </w:rPr>
      </w:pPr>
      <w:r w:rsidRPr="001D762E">
        <w:rPr>
          <w:rStyle w:val="Emphasis"/>
          <w:rFonts w:cs="Times New Roman"/>
          <w:b w:val="0"/>
        </w:rPr>
        <w:t>Kotler</w:t>
      </w:r>
      <w:r w:rsidRPr="001D762E">
        <w:rPr>
          <w:rStyle w:val="st"/>
          <w:rFonts w:cs="Times New Roman"/>
          <w:b w:val="0"/>
        </w:rPr>
        <w:t xml:space="preserve">, Philip; </w:t>
      </w:r>
      <w:r w:rsidRPr="001D762E">
        <w:rPr>
          <w:rStyle w:val="Emphasis"/>
          <w:rFonts w:cs="Times New Roman"/>
          <w:b w:val="0"/>
        </w:rPr>
        <w:t>Armstrong</w:t>
      </w:r>
      <w:r w:rsidRPr="001D762E">
        <w:rPr>
          <w:rStyle w:val="st"/>
          <w:rFonts w:cs="Times New Roman"/>
          <w:b w:val="0"/>
        </w:rPr>
        <w:t xml:space="preserve">, Garry, </w:t>
      </w:r>
      <w:r w:rsidRPr="001D762E">
        <w:rPr>
          <w:rStyle w:val="Emphasis"/>
          <w:rFonts w:cs="Times New Roman"/>
          <w:b w:val="0"/>
        </w:rPr>
        <w:t>2008</w:t>
      </w:r>
      <w:r w:rsidRPr="001D762E">
        <w:rPr>
          <w:rStyle w:val="st"/>
          <w:rFonts w:cs="Times New Roman"/>
          <w:b w:val="0"/>
        </w:rPr>
        <w:t xml:space="preserve">. </w:t>
      </w:r>
      <w:r w:rsidRPr="001D762E">
        <w:rPr>
          <w:rStyle w:val="st"/>
          <w:rFonts w:cs="Times New Roman"/>
        </w:rPr>
        <w:t>Prinsip-prinsip Pemasaran,Jilid 1</w:t>
      </w:r>
      <w:r w:rsidRPr="001D762E">
        <w:rPr>
          <w:rStyle w:val="st"/>
          <w:rFonts w:cs="Times New Roman"/>
          <w:b w:val="0"/>
        </w:rPr>
        <w:t xml:space="preserve">,. Erlangga, </w:t>
      </w:r>
      <w:r w:rsidRPr="001D762E">
        <w:rPr>
          <w:rStyle w:val="st"/>
          <w:rFonts w:cs="Times New Roman"/>
          <w:b w:val="0"/>
        </w:rPr>
        <w:tab/>
        <w:t xml:space="preserve">Jakarta. </w:t>
      </w:r>
    </w:p>
    <w:p w:rsidR="001D762E" w:rsidRPr="001D762E" w:rsidRDefault="001D762E" w:rsidP="001D762E">
      <w:pPr>
        <w:pStyle w:val="Heading1"/>
        <w:spacing w:line="274" w:lineRule="exact"/>
        <w:ind w:right="38"/>
        <w:jc w:val="both"/>
        <w:rPr>
          <w:rStyle w:val="st"/>
          <w:rFonts w:cs="Times New Roman"/>
          <w:b w:val="0"/>
        </w:rPr>
      </w:pPr>
      <w:r w:rsidRPr="001D762E">
        <w:rPr>
          <w:rStyle w:val="Emphasis"/>
          <w:rFonts w:cs="Times New Roman"/>
          <w:b w:val="0"/>
        </w:rPr>
        <w:t>Kotler</w:t>
      </w:r>
      <w:r w:rsidRPr="001D762E">
        <w:rPr>
          <w:rStyle w:val="st"/>
          <w:rFonts w:cs="Times New Roman"/>
          <w:b w:val="0"/>
        </w:rPr>
        <w:t xml:space="preserve"> dan Keller. 2009. </w:t>
      </w:r>
      <w:r w:rsidRPr="001D762E">
        <w:rPr>
          <w:rStyle w:val="st"/>
          <w:rFonts w:cs="Times New Roman"/>
        </w:rPr>
        <w:t>Manajemen Pemasaran</w:t>
      </w:r>
      <w:r w:rsidRPr="001D762E">
        <w:rPr>
          <w:rStyle w:val="st"/>
          <w:rFonts w:cs="Times New Roman"/>
          <w:b w:val="0"/>
        </w:rPr>
        <w:t>. Jilid 1. Edisi ke 13</w:t>
      </w:r>
    </w:p>
    <w:p w:rsidR="001D762E" w:rsidRPr="001D762E" w:rsidRDefault="001D762E" w:rsidP="001D762E">
      <w:pPr>
        <w:pStyle w:val="Heading1"/>
        <w:spacing w:line="274" w:lineRule="exact"/>
        <w:ind w:right="38"/>
        <w:jc w:val="both"/>
        <w:rPr>
          <w:b w:val="0"/>
        </w:rPr>
      </w:pPr>
      <w:r w:rsidRPr="001D762E">
        <w:rPr>
          <w:b w:val="0"/>
        </w:rPr>
        <w:t xml:space="preserve">Mahendra Dan Kusumajaya. 2015. </w:t>
      </w:r>
      <w:r w:rsidRPr="001D762E">
        <w:rPr>
          <w:i/>
        </w:rPr>
        <w:t xml:space="preserve">Analisis Pengaruh Inflasi, Kurs Dollar, Dan Suku </w:t>
      </w:r>
      <w:r w:rsidRPr="001D762E">
        <w:rPr>
          <w:i/>
        </w:rPr>
        <w:tab/>
        <w:t>Bunga Kredit Terhadap Ekspor Indonesia Tahun 1992-2012</w:t>
      </w:r>
      <w:r w:rsidRPr="001D762E">
        <w:rPr>
          <w:b w:val="0"/>
        </w:rPr>
        <w:t xml:space="preserve">. E-Jurnal </w:t>
      </w:r>
      <w:r w:rsidRPr="001D762E">
        <w:rPr>
          <w:b w:val="0"/>
        </w:rPr>
        <w:tab/>
        <w:t xml:space="preserve">Ekonomi </w:t>
      </w:r>
      <w:r w:rsidRPr="001D762E">
        <w:rPr>
          <w:b w:val="0"/>
        </w:rPr>
        <w:tab/>
        <w:t>Pembangunan Universitas Udayana.</w:t>
      </w:r>
    </w:p>
    <w:p w:rsidR="001D762E" w:rsidRPr="001D762E" w:rsidRDefault="001D762E" w:rsidP="001D762E">
      <w:pPr>
        <w:pStyle w:val="Heading1"/>
        <w:spacing w:line="274" w:lineRule="exact"/>
        <w:ind w:right="38"/>
        <w:jc w:val="both"/>
        <w:rPr>
          <w:b w:val="0"/>
        </w:rPr>
      </w:pPr>
      <w:r w:rsidRPr="001D762E">
        <w:rPr>
          <w:b w:val="0"/>
        </w:rPr>
        <w:t xml:space="preserve">Mankiw .2000. </w:t>
      </w:r>
      <w:r w:rsidRPr="001D762E">
        <w:rPr>
          <w:i/>
        </w:rPr>
        <w:t>Mikroekonomic</w:t>
      </w:r>
      <w:r w:rsidRPr="001D762E">
        <w:rPr>
          <w:b w:val="0"/>
        </w:rPr>
        <w:t>. Jakarta : Erlangga.</w:t>
      </w:r>
    </w:p>
    <w:p w:rsidR="001D762E" w:rsidRPr="001D762E" w:rsidRDefault="001D762E" w:rsidP="001D762E">
      <w:pPr>
        <w:pStyle w:val="Heading1"/>
        <w:spacing w:line="274" w:lineRule="exact"/>
        <w:ind w:right="38"/>
        <w:jc w:val="both"/>
        <w:rPr>
          <w:b w:val="0"/>
        </w:rPr>
      </w:pPr>
      <w:r w:rsidRPr="001D762E">
        <w:rPr>
          <w:b w:val="0"/>
        </w:rPr>
        <w:lastRenderedPageBreak/>
        <w:t xml:space="preserve">Mardiana. 2012. </w:t>
      </w:r>
      <w:r w:rsidRPr="001D762E">
        <w:rPr>
          <w:i/>
        </w:rPr>
        <w:t xml:space="preserve">Dampak Industry Pulp Dan Kertas Terhadap Keuangan Pemerintah </w:t>
      </w:r>
      <w:r w:rsidRPr="001D762E">
        <w:rPr>
          <w:i/>
        </w:rPr>
        <w:tab/>
        <w:t>Daerah Di Riau (Studi Pada Pt Rapp</w:t>
      </w:r>
      <w:r w:rsidRPr="001D762E">
        <w:t>)</w:t>
      </w:r>
      <w:r>
        <w:rPr>
          <w:b w:val="0"/>
        </w:rPr>
        <w:t xml:space="preserve">. </w:t>
      </w:r>
      <w:r w:rsidRPr="001D762E">
        <w:rPr>
          <w:b w:val="0"/>
        </w:rPr>
        <w:t xml:space="preserve">Jurnal Samudra Ekonomi Dan Bisnis, </w:t>
      </w:r>
      <w:r w:rsidRPr="001D762E">
        <w:rPr>
          <w:b w:val="0"/>
        </w:rPr>
        <w:tab/>
        <w:t xml:space="preserve">Vol 3 </w:t>
      </w:r>
      <w:r w:rsidRPr="001D762E">
        <w:rPr>
          <w:b w:val="0"/>
        </w:rPr>
        <w:tab/>
        <w:t>No 2 Juli 2012</w:t>
      </w:r>
    </w:p>
    <w:p w:rsidR="001D762E" w:rsidRPr="001D762E" w:rsidRDefault="001D762E" w:rsidP="001D762E">
      <w:pPr>
        <w:pStyle w:val="Heading1"/>
        <w:spacing w:line="274" w:lineRule="exact"/>
        <w:ind w:right="38"/>
        <w:jc w:val="both"/>
        <w:rPr>
          <w:b w:val="0"/>
        </w:rPr>
      </w:pPr>
      <w:r w:rsidRPr="001D762E">
        <w:rPr>
          <w:b w:val="0"/>
        </w:rPr>
        <w:t>Nachrowi, N. Djalal Dan Hardius Usman (2006). </w:t>
      </w:r>
      <w:r w:rsidRPr="001D762E">
        <w:rPr>
          <w:rStyle w:val="Emphasis"/>
        </w:rPr>
        <w:t xml:space="preserve">Pendekatan Populer Dan Praktis </w:t>
      </w:r>
      <w:r w:rsidRPr="001D762E">
        <w:rPr>
          <w:rStyle w:val="Emphasis"/>
        </w:rPr>
        <w:tab/>
        <w:t>Ekonometrika Untuk Analisis Ekonomi Dan Keuangan</w:t>
      </w:r>
      <w:r w:rsidRPr="001D762E">
        <w:t>,</w:t>
      </w:r>
      <w:r w:rsidRPr="001D762E">
        <w:rPr>
          <w:b w:val="0"/>
        </w:rPr>
        <w:t xml:space="preserve"> Jakarta: Lpfe </w:t>
      </w:r>
      <w:r w:rsidRPr="001D762E">
        <w:rPr>
          <w:b w:val="0"/>
        </w:rPr>
        <w:tab/>
        <w:t>Universitas Indonesia.</w:t>
      </w:r>
    </w:p>
    <w:p w:rsidR="001D762E" w:rsidRDefault="001D762E" w:rsidP="001D762E">
      <w:pPr>
        <w:pStyle w:val="Heading1"/>
        <w:spacing w:line="274" w:lineRule="exact"/>
        <w:ind w:right="38"/>
        <w:jc w:val="both"/>
        <w:rPr>
          <w:i/>
        </w:rPr>
      </w:pPr>
      <w:r w:rsidRPr="001D762E">
        <w:rPr>
          <w:b w:val="0"/>
        </w:rPr>
        <w:t xml:space="preserve">Ni Made Ayu Krisna Cahyadi.2012. </w:t>
      </w:r>
      <w:r w:rsidRPr="001D762E">
        <w:rPr>
          <w:i/>
        </w:rPr>
        <w:t xml:space="preserve">Factor- Factor Yang Mempengaruhi Ekspor </w:t>
      </w:r>
      <w:r w:rsidRPr="001D762E">
        <w:rPr>
          <w:i/>
        </w:rPr>
        <w:tab/>
        <w:t xml:space="preserve">Kertas </w:t>
      </w:r>
      <w:r w:rsidRPr="001D762E">
        <w:rPr>
          <w:i/>
        </w:rPr>
        <w:tab/>
        <w:t>Dan Barang Berbahan Kertas Di Indonesia Tahun 1988-2010</w:t>
      </w:r>
      <w:r w:rsidR="003C2F15">
        <w:rPr>
          <w:i/>
        </w:rPr>
        <w:t>.</w:t>
      </w:r>
    </w:p>
    <w:p w:rsidR="003C2F15" w:rsidRPr="003C2F15" w:rsidRDefault="003C2F15" w:rsidP="001D762E">
      <w:pPr>
        <w:pStyle w:val="Heading1"/>
        <w:spacing w:line="274" w:lineRule="exact"/>
        <w:ind w:right="38"/>
        <w:jc w:val="both"/>
        <w:rPr>
          <w:b w:val="0"/>
          <w:i/>
        </w:rPr>
      </w:pPr>
      <w:r w:rsidRPr="003C2F15">
        <w:rPr>
          <w:b w:val="0"/>
          <w:i/>
        </w:rPr>
        <w:t xml:space="preserve">Nopirin.2009. </w:t>
      </w:r>
      <w:r w:rsidRPr="003C2F15">
        <w:rPr>
          <w:i/>
        </w:rPr>
        <w:t>Ekonomi Moneter</w:t>
      </w:r>
      <w:r w:rsidRPr="003C2F15">
        <w:rPr>
          <w:b w:val="0"/>
          <w:i/>
        </w:rPr>
        <w:t>. Buku II edisi ke 1 cetakan ke 7. Yogyakarta: BPFE.</w:t>
      </w:r>
    </w:p>
    <w:p w:rsidR="001D762E" w:rsidRPr="001D762E" w:rsidRDefault="001D762E" w:rsidP="001D762E">
      <w:pPr>
        <w:pStyle w:val="Heading1"/>
        <w:spacing w:line="274" w:lineRule="exact"/>
        <w:ind w:right="38"/>
        <w:jc w:val="both"/>
        <w:rPr>
          <w:rFonts w:cs="Times New Roman"/>
          <w:b w:val="0"/>
        </w:rPr>
      </w:pPr>
      <w:r w:rsidRPr="001D762E">
        <w:rPr>
          <w:rFonts w:cs="Times New Roman"/>
          <w:b w:val="0"/>
        </w:rPr>
        <w:t xml:space="preserve">Prathama Rahardja, Mandala Manurung. </w:t>
      </w:r>
      <w:r w:rsidRPr="001D762E">
        <w:rPr>
          <w:rFonts w:cs="Times New Roman"/>
          <w:i/>
          <w:iCs/>
        </w:rPr>
        <w:t>Teori Ekonomi Makro</w:t>
      </w:r>
      <w:r w:rsidRPr="001D762E">
        <w:rPr>
          <w:rFonts w:cs="Times New Roman"/>
          <w:b w:val="0"/>
        </w:rPr>
        <w:t xml:space="preserve">. Jakarta: LPFEUI. </w:t>
      </w:r>
      <w:r w:rsidRPr="001D762E">
        <w:rPr>
          <w:rFonts w:cs="Times New Roman"/>
          <w:b w:val="0"/>
        </w:rPr>
        <w:tab/>
        <w:t>2008.</w:t>
      </w:r>
    </w:p>
    <w:p w:rsidR="001D762E" w:rsidRPr="001D762E" w:rsidRDefault="001D762E" w:rsidP="001D762E">
      <w:pPr>
        <w:pStyle w:val="Heading1"/>
        <w:spacing w:line="274" w:lineRule="exact"/>
        <w:ind w:right="38"/>
        <w:jc w:val="both"/>
        <w:rPr>
          <w:b w:val="0"/>
        </w:rPr>
      </w:pPr>
      <w:r w:rsidRPr="001D762E">
        <w:rPr>
          <w:b w:val="0"/>
        </w:rPr>
        <w:t xml:space="preserve">Putri, Ray Fani.2011. </w:t>
      </w:r>
      <w:r w:rsidRPr="001D762E">
        <w:rPr>
          <w:i/>
        </w:rPr>
        <w:t xml:space="preserve">Pengaruh Inflasi dan Nilai Tukar Terhadap Ekspor Indonesia </w:t>
      </w:r>
      <w:r w:rsidRPr="001D762E">
        <w:rPr>
          <w:i/>
        </w:rPr>
        <w:tab/>
        <w:t>Komoditi Tekstil dan Eletronika Ke Korea Selatan</w:t>
      </w:r>
      <w:r w:rsidRPr="001D762E">
        <w:rPr>
          <w:b w:val="0"/>
        </w:rPr>
        <w:t xml:space="preserve">. Jurnal Administrasi </w:t>
      </w:r>
      <w:r w:rsidRPr="001D762E">
        <w:rPr>
          <w:b w:val="0"/>
        </w:rPr>
        <w:tab/>
        <w:t xml:space="preserve">Bisnis </w:t>
      </w:r>
      <w:r>
        <w:rPr>
          <w:b w:val="0"/>
        </w:rPr>
        <w:tab/>
      </w:r>
      <w:r w:rsidRPr="001D762E">
        <w:rPr>
          <w:b w:val="0"/>
        </w:rPr>
        <w:t>(Jab) Vol.35 No 1 Juni 2016| Udayana University.</w:t>
      </w:r>
    </w:p>
    <w:p w:rsidR="001D762E" w:rsidRPr="001D762E" w:rsidRDefault="001D762E" w:rsidP="001D762E">
      <w:pPr>
        <w:pStyle w:val="Heading1"/>
        <w:spacing w:line="274" w:lineRule="exact"/>
        <w:ind w:right="38"/>
        <w:jc w:val="both"/>
        <w:rPr>
          <w:b w:val="0"/>
        </w:rPr>
      </w:pPr>
      <w:r w:rsidRPr="001D762E">
        <w:rPr>
          <w:b w:val="0"/>
        </w:rPr>
        <w:t xml:space="preserve">Rosanto Dwi. 2006. </w:t>
      </w:r>
      <w:r w:rsidRPr="001D762E">
        <w:rPr>
          <w:i/>
        </w:rPr>
        <w:t xml:space="preserve">Analisis Pengaruh Pendapatan Dan Harga Terhadap </w:t>
      </w:r>
      <w:r w:rsidRPr="001D762E">
        <w:rPr>
          <w:i/>
        </w:rPr>
        <w:tab/>
        <w:t xml:space="preserve">Permintaan </w:t>
      </w:r>
      <w:r w:rsidRPr="001D762E">
        <w:rPr>
          <w:i/>
        </w:rPr>
        <w:tab/>
        <w:t>Ekspor dan Impor Indonesia: Suatu Pendekatan Elastisitas</w:t>
      </w:r>
      <w:r w:rsidRPr="001D762E">
        <w:t>.</w:t>
      </w:r>
    </w:p>
    <w:p w:rsidR="001D762E" w:rsidRPr="001D762E" w:rsidRDefault="001D762E" w:rsidP="001D762E">
      <w:pPr>
        <w:pStyle w:val="Heading1"/>
        <w:spacing w:line="274" w:lineRule="exact"/>
        <w:ind w:right="38"/>
        <w:jc w:val="both"/>
        <w:rPr>
          <w:b w:val="0"/>
        </w:rPr>
      </w:pPr>
      <w:r w:rsidRPr="001D762E">
        <w:rPr>
          <w:b w:val="0"/>
        </w:rPr>
        <w:t xml:space="preserve">Sabar. 2007. </w:t>
      </w:r>
      <w:r w:rsidRPr="001D762E">
        <w:rPr>
          <w:i/>
        </w:rPr>
        <w:t>Pengantar Metodologi Penelitian</w:t>
      </w:r>
      <w:r w:rsidRPr="001D762E">
        <w:t>.</w:t>
      </w:r>
      <w:r w:rsidRPr="001D762E">
        <w:rPr>
          <w:b w:val="0"/>
        </w:rPr>
        <w:t xml:space="preserve"> Fkip : Universitas Muria Kudus.</w:t>
      </w:r>
    </w:p>
    <w:p w:rsidR="001D762E" w:rsidRPr="001D762E" w:rsidRDefault="001D762E" w:rsidP="001D762E">
      <w:pPr>
        <w:pStyle w:val="Heading1"/>
        <w:spacing w:line="274" w:lineRule="exact"/>
        <w:ind w:right="38"/>
        <w:jc w:val="both"/>
        <w:rPr>
          <w:rFonts w:cs="Times New Roman"/>
          <w:b w:val="0"/>
        </w:rPr>
      </w:pPr>
      <w:r w:rsidRPr="001D762E">
        <w:rPr>
          <w:rFonts w:cs="Times New Roman"/>
          <w:b w:val="0"/>
        </w:rPr>
        <w:t xml:space="preserve">Senhadji Abdelhak S dan Mohsin Khan. 2009. </w:t>
      </w:r>
      <w:r w:rsidRPr="001D762E">
        <w:rPr>
          <w:rFonts w:cs="Times New Roman"/>
          <w:i/>
        </w:rPr>
        <w:t xml:space="preserve">Financial Development and Economic </w:t>
      </w:r>
      <w:r w:rsidRPr="001D762E">
        <w:rPr>
          <w:rFonts w:cs="Times New Roman"/>
          <w:i/>
        </w:rPr>
        <w:tab/>
        <w:t>Growth : An Overview</w:t>
      </w:r>
      <w:r w:rsidRPr="001D762E">
        <w:rPr>
          <w:rFonts w:cs="Times New Roman"/>
        </w:rPr>
        <w:t>.</w:t>
      </w:r>
      <w:r w:rsidRPr="001D762E">
        <w:rPr>
          <w:rFonts w:cs="Times New Roman"/>
          <w:b w:val="0"/>
        </w:rPr>
        <w:t xml:space="preserve"> IMF Working Paper 9781451874747/1018-5941.</w:t>
      </w:r>
    </w:p>
    <w:p w:rsidR="001D762E" w:rsidRPr="001D762E" w:rsidRDefault="001D762E" w:rsidP="001D762E">
      <w:pPr>
        <w:pStyle w:val="Heading1"/>
        <w:spacing w:line="274" w:lineRule="exact"/>
        <w:ind w:right="38"/>
        <w:jc w:val="both"/>
        <w:rPr>
          <w:b w:val="0"/>
        </w:rPr>
      </w:pPr>
      <w:r w:rsidRPr="001D762E">
        <w:rPr>
          <w:b w:val="0"/>
        </w:rPr>
        <w:t>Shaikh ,Sarfaraz Ahmed,Ouyang Hongbing. 2015</w:t>
      </w:r>
      <w:r w:rsidRPr="001D762E">
        <w:t xml:space="preserve">. </w:t>
      </w:r>
      <w:r w:rsidRPr="001D762E">
        <w:rPr>
          <w:i/>
        </w:rPr>
        <w:t xml:space="preserve">Exchange Rate Volatility and </w:t>
      </w:r>
      <w:r w:rsidRPr="001D762E">
        <w:rPr>
          <w:i/>
        </w:rPr>
        <w:tab/>
        <w:t>Trade Flows: Evidence from China,Pakistan and India</w:t>
      </w:r>
      <w:r w:rsidRPr="001D762E">
        <w:rPr>
          <w:b w:val="0"/>
          <w:i/>
        </w:rPr>
        <w:t>.</w:t>
      </w:r>
      <w:r w:rsidRPr="001D762E">
        <w:rPr>
          <w:b w:val="0"/>
        </w:rPr>
        <w:t xml:space="preserve"> International Journal </w:t>
      </w:r>
      <w:r w:rsidRPr="001D762E">
        <w:rPr>
          <w:b w:val="0"/>
        </w:rPr>
        <w:tab/>
        <w:t xml:space="preserve">of </w:t>
      </w:r>
      <w:r w:rsidRPr="001D762E">
        <w:rPr>
          <w:b w:val="0"/>
        </w:rPr>
        <w:tab/>
        <w:t xml:space="preserve">Economics and Finance; Vol. 7, No. 11; 2015 ISSN 1916-971X E-ISSN </w:t>
      </w:r>
      <w:r w:rsidRPr="001D762E">
        <w:rPr>
          <w:b w:val="0"/>
        </w:rPr>
        <w:tab/>
        <w:t xml:space="preserve">1916-9728 </w:t>
      </w:r>
      <w:r w:rsidR="003C2F15">
        <w:rPr>
          <w:b w:val="0"/>
        </w:rPr>
        <w:tab/>
      </w:r>
      <w:r w:rsidRPr="001D762E">
        <w:rPr>
          <w:b w:val="0"/>
        </w:rPr>
        <w:t>Published by Canadian Center of Science and Education.</w:t>
      </w:r>
    </w:p>
    <w:p w:rsidR="001D762E" w:rsidRPr="001D762E" w:rsidRDefault="001D762E" w:rsidP="001D762E">
      <w:pPr>
        <w:pStyle w:val="Heading1"/>
        <w:spacing w:line="274" w:lineRule="exact"/>
        <w:ind w:right="38"/>
        <w:jc w:val="both"/>
        <w:rPr>
          <w:b w:val="0"/>
        </w:rPr>
      </w:pPr>
      <w:r w:rsidRPr="001D762E">
        <w:rPr>
          <w:b w:val="0"/>
        </w:rPr>
        <w:t xml:space="preserve">Sugiyono. 2009. </w:t>
      </w:r>
      <w:r w:rsidRPr="003C2F15">
        <w:rPr>
          <w:i/>
        </w:rPr>
        <w:t xml:space="preserve">Metode Penelitian Bisnis(Pendekatan Kuantitatif, Kualitatif, Dan </w:t>
      </w:r>
      <w:r w:rsidRPr="003C2F15">
        <w:rPr>
          <w:i/>
        </w:rPr>
        <w:tab/>
        <w:t>R&amp;D).</w:t>
      </w:r>
      <w:r w:rsidRPr="001D762E">
        <w:rPr>
          <w:b w:val="0"/>
        </w:rPr>
        <w:t xml:space="preserve"> Bandung: Alfabeta.</w:t>
      </w:r>
    </w:p>
    <w:p w:rsidR="001D762E" w:rsidRPr="001D762E" w:rsidRDefault="001D762E" w:rsidP="001D762E">
      <w:pPr>
        <w:pStyle w:val="Heading1"/>
        <w:spacing w:line="274" w:lineRule="exact"/>
        <w:ind w:right="38"/>
        <w:jc w:val="both"/>
        <w:rPr>
          <w:rStyle w:val="st"/>
          <w:b w:val="0"/>
        </w:rPr>
      </w:pPr>
      <w:r w:rsidRPr="001D762E">
        <w:rPr>
          <w:rStyle w:val="Emphasis"/>
          <w:b w:val="0"/>
        </w:rPr>
        <w:t>Tandelilin</w:t>
      </w:r>
      <w:r w:rsidRPr="001D762E">
        <w:rPr>
          <w:rStyle w:val="st"/>
          <w:b w:val="0"/>
        </w:rPr>
        <w:t xml:space="preserve">, Eduardus. </w:t>
      </w:r>
      <w:r w:rsidRPr="001D762E">
        <w:rPr>
          <w:rStyle w:val="Emphasis"/>
          <w:b w:val="0"/>
        </w:rPr>
        <w:t>2010</w:t>
      </w:r>
      <w:r w:rsidRPr="001D762E">
        <w:rPr>
          <w:rStyle w:val="st"/>
          <w:b w:val="0"/>
        </w:rPr>
        <w:t xml:space="preserve">. </w:t>
      </w:r>
      <w:r w:rsidRPr="003C2F15">
        <w:rPr>
          <w:rStyle w:val="st"/>
        </w:rPr>
        <w:t xml:space="preserve">Portofolio dan Investasi Teori dan Aplikasi. Edisi </w:t>
      </w:r>
      <w:r w:rsidRPr="003C2F15">
        <w:rPr>
          <w:rStyle w:val="st"/>
        </w:rPr>
        <w:tab/>
        <w:t>pertama</w:t>
      </w:r>
      <w:r w:rsidRPr="001D762E">
        <w:rPr>
          <w:rStyle w:val="st"/>
          <w:b w:val="0"/>
        </w:rPr>
        <w:t>.</w:t>
      </w:r>
    </w:p>
    <w:p w:rsidR="001D762E" w:rsidRPr="001D762E" w:rsidRDefault="001D762E" w:rsidP="001D762E">
      <w:pPr>
        <w:pStyle w:val="Heading1"/>
        <w:spacing w:line="274" w:lineRule="exact"/>
        <w:ind w:right="38"/>
        <w:jc w:val="both"/>
        <w:rPr>
          <w:b w:val="0"/>
        </w:rPr>
      </w:pPr>
      <w:r w:rsidRPr="001D762E">
        <w:rPr>
          <w:b w:val="0"/>
        </w:rPr>
        <w:t xml:space="preserve">Todaro dan Smith.2011. </w:t>
      </w:r>
      <w:r w:rsidRPr="003C2F15">
        <w:rPr>
          <w:i/>
        </w:rPr>
        <w:t>Pembangunan Ekonomi</w:t>
      </w:r>
      <w:r w:rsidRPr="001D762E">
        <w:rPr>
          <w:b w:val="0"/>
          <w:i/>
        </w:rPr>
        <w:t>.</w:t>
      </w:r>
      <w:r w:rsidRPr="001D762E">
        <w:rPr>
          <w:b w:val="0"/>
        </w:rPr>
        <w:t xml:space="preserve"> Jakarta: Erlangga.</w:t>
      </w:r>
    </w:p>
    <w:p w:rsidR="001D762E" w:rsidRPr="001D762E" w:rsidRDefault="001D762E" w:rsidP="001D762E">
      <w:pPr>
        <w:pStyle w:val="Heading1"/>
        <w:spacing w:line="274" w:lineRule="exact"/>
        <w:ind w:right="38"/>
        <w:jc w:val="both"/>
        <w:rPr>
          <w:b w:val="0"/>
        </w:rPr>
      </w:pPr>
      <w:r w:rsidRPr="001D762E">
        <w:rPr>
          <w:b w:val="0"/>
        </w:rPr>
        <w:t xml:space="preserve">Widarjono, Agus (2007). </w:t>
      </w:r>
      <w:r w:rsidRPr="003C2F15">
        <w:t xml:space="preserve">Ekonometrika: </w:t>
      </w:r>
      <w:r w:rsidRPr="003C2F15">
        <w:rPr>
          <w:rStyle w:val="Emphasis"/>
        </w:rPr>
        <w:t xml:space="preserve">Teori dan Aplikasi Untuk Ekonomi dan </w:t>
      </w:r>
      <w:r w:rsidRPr="003C2F15">
        <w:rPr>
          <w:rStyle w:val="Emphasis"/>
        </w:rPr>
        <w:tab/>
        <w:t>Bisnis,</w:t>
      </w:r>
      <w:r w:rsidRPr="003C2F15">
        <w:t xml:space="preserve"> </w:t>
      </w:r>
      <w:r w:rsidRPr="001D762E">
        <w:rPr>
          <w:b w:val="0"/>
        </w:rPr>
        <w:t>Edisi Kedua. Yogyakarta: Ekonisia FE Universitas Islam Indonesia</w:t>
      </w:r>
    </w:p>
    <w:p w:rsidR="001D762E" w:rsidRPr="001D762E" w:rsidRDefault="001D762E" w:rsidP="001D762E">
      <w:pPr>
        <w:pStyle w:val="Heading1"/>
        <w:spacing w:line="274" w:lineRule="exact"/>
        <w:ind w:right="38"/>
        <w:jc w:val="both"/>
        <w:rPr>
          <w:b w:val="0"/>
        </w:rPr>
      </w:pPr>
      <w:r w:rsidRPr="001D762E">
        <w:rPr>
          <w:b w:val="0"/>
        </w:rPr>
        <w:t xml:space="preserve">Xioli Tang. 2008. </w:t>
      </w:r>
      <w:r w:rsidRPr="003C2F15">
        <w:t xml:space="preserve">An </w:t>
      </w:r>
      <w:r w:rsidRPr="003C2F15">
        <w:rPr>
          <w:i/>
        </w:rPr>
        <w:t xml:space="preserve">Economic Analysis Of North American Pulp And Paper </w:t>
      </w:r>
      <w:r w:rsidRPr="003C2F15">
        <w:rPr>
          <w:i/>
        </w:rPr>
        <w:tab/>
        <w:t xml:space="preserve">Market, </w:t>
      </w:r>
      <w:r w:rsidRPr="003C2F15">
        <w:rPr>
          <w:i/>
        </w:rPr>
        <w:tab/>
        <w:t xml:space="preserve">And A Competitiveness Study Of The Canadian Pulp And Paper </w:t>
      </w:r>
      <w:r w:rsidRPr="003C2F15">
        <w:rPr>
          <w:i/>
        </w:rPr>
        <w:tab/>
        <w:t>Product.</w:t>
      </w:r>
      <w:r w:rsidRPr="003C2F15">
        <w:t xml:space="preserve"> </w:t>
      </w:r>
      <w:r w:rsidRPr="003C2F15">
        <w:tab/>
        <w:t>Published In Canadian Journal Of Forest Research,Vol 37</w:t>
      </w:r>
      <w:r w:rsidRPr="001D762E">
        <w:rPr>
          <w:b w:val="0"/>
        </w:rPr>
        <w:t xml:space="preserve">, 2007 </w:t>
      </w:r>
      <w:r w:rsidRPr="001D762E">
        <w:rPr>
          <w:b w:val="0"/>
        </w:rPr>
        <w:tab/>
        <w:t xml:space="preserve">University </w:t>
      </w:r>
      <w:r w:rsidR="003C2F15">
        <w:rPr>
          <w:b w:val="0"/>
        </w:rPr>
        <w:tab/>
      </w:r>
      <w:r w:rsidRPr="001D762E">
        <w:rPr>
          <w:b w:val="0"/>
        </w:rPr>
        <w:t>Of Toronto.</w:t>
      </w:r>
    </w:p>
    <w:p w:rsidR="000E1D87" w:rsidRPr="00A54E53" w:rsidRDefault="000E1D87" w:rsidP="000E1D87">
      <w:pPr>
        <w:ind w:right="115"/>
        <w:jc w:val="both"/>
        <w:rPr>
          <w:rFonts w:ascii="Times New Roman" w:hAnsi="Times New Roman" w:cs="Times New Roman"/>
        </w:rPr>
      </w:pPr>
    </w:p>
    <w:sectPr w:rsidR="000E1D87" w:rsidRPr="00A54E53" w:rsidSect="008D412F">
      <w:footerReference w:type="default" r:id="rId19"/>
      <w:pgSz w:w="11900" w:h="16840" w:code="9"/>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91F" w:rsidRDefault="0032291F" w:rsidP="005006D1">
      <w:r>
        <w:separator/>
      </w:r>
    </w:p>
  </w:endnote>
  <w:endnote w:type="continuationSeparator" w:id="0">
    <w:p w:rsidR="0032291F" w:rsidRDefault="0032291F" w:rsidP="0050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99" w:rsidRDefault="00224799" w:rsidP="008D412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FDE">
      <w:rPr>
        <w:rStyle w:val="PageNumber"/>
        <w:noProof/>
      </w:rPr>
      <w:t>2</w:t>
    </w:r>
    <w:r>
      <w:rPr>
        <w:rStyle w:val="PageNumber"/>
      </w:rPr>
      <w:fldChar w:fldCharType="end"/>
    </w:r>
  </w:p>
  <w:p w:rsidR="00224799" w:rsidRDefault="00224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99" w:rsidRPr="00FA58BF" w:rsidRDefault="00224799" w:rsidP="00650CC5">
    <w:pPr>
      <w:pStyle w:val="Footer"/>
      <w:jc w:val="right"/>
      <w:rPr>
        <w:rFonts w:ascii="Times New Roman" w:hAnsi="Times New Roman" w:cs="Times New Roman"/>
        <w:sz w:val="22"/>
        <w:lang w:val="en-GB"/>
      </w:rPr>
    </w:pPr>
    <w:r w:rsidRPr="00FA58BF">
      <w:rPr>
        <w:rFonts w:ascii="Times New Roman" w:hAnsi="Times New Roman" w:cs="Times New Roman"/>
        <w:sz w:val="22"/>
        <w:lang w:val="en-GB"/>
      </w:rPr>
      <w:t>ISSN</w:t>
    </w:r>
    <w:r w:rsidRPr="00FA58BF">
      <w:rPr>
        <w:rFonts w:ascii="Times New Roman" w:hAnsi="Times New Roman" w:cs="Times New Roman"/>
        <w:sz w:val="22"/>
        <w:lang w:val="en-GB"/>
      </w:rPr>
      <w:br/>
      <w:t>2442 – 5028 (Print)</w:t>
    </w:r>
    <w:r w:rsidRPr="00FA58BF">
      <w:rPr>
        <w:rFonts w:ascii="Times New Roman" w:hAnsi="Times New Roman" w:cs="Times New Roman"/>
        <w:sz w:val="22"/>
        <w:lang w:val="en-GB"/>
      </w:rPr>
      <w:br/>
      <w:t>2460 – 4291 (Online)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99" w:rsidRDefault="00224799" w:rsidP="008D412F">
    <w:pPr>
      <w:pStyle w:val="Footer"/>
      <w:tabs>
        <w:tab w:val="clear" w:pos="4680"/>
        <w:tab w:val="clear" w:pos="9360"/>
        <w:tab w:val="left" w:pos="404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99" w:rsidRDefault="00224799" w:rsidP="008D412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FDE">
      <w:rPr>
        <w:rStyle w:val="PageNumber"/>
        <w:noProof/>
      </w:rPr>
      <w:t>3</w:t>
    </w:r>
    <w:r>
      <w:rPr>
        <w:rStyle w:val="PageNumber"/>
      </w:rPr>
      <w:fldChar w:fldCharType="end"/>
    </w:r>
  </w:p>
  <w:p w:rsidR="00224799" w:rsidRDefault="00224799">
    <w:pPr>
      <w:pStyle w:val="Footer"/>
      <w:rPr>
        <w:lang w:val="en-GB"/>
      </w:rPr>
    </w:pPr>
  </w:p>
  <w:p w:rsidR="00224799" w:rsidRPr="008D412F" w:rsidRDefault="00224799" w:rsidP="008D412F">
    <w:pPr>
      <w:pStyle w:val="Footer"/>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91F" w:rsidRDefault="0032291F" w:rsidP="005006D1">
      <w:r>
        <w:separator/>
      </w:r>
    </w:p>
  </w:footnote>
  <w:footnote w:type="continuationSeparator" w:id="0">
    <w:p w:rsidR="0032291F" w:rsidRDefault="0032291F" w:rsidP="0050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99" w:rsidRDefault="00224799" w:rsidP="00DC69F2">
    <w:pPr>
      <w:pStyle w:val="Header"/>
      <w:ind w:left="142"/>
    </w:pPr>
    <w:r w:rsidRPr="00015014">
      <w:rPr>
        <w:rFonts w:ascii="Times New Roman" w:hAnsi="Times New Roman" w:cs="Times New Roman"/>
        <w:sz w:val="21"/>
      </w:rPr>
      <w:t>Jurnal Penelitian Ekonomi dan Bisnis, No? (Vol?), 2017, Hal: ??-?</w:t>
    </w:r>
    <w:r>
      <w:rPr>
        <w:rFonts w:ascii="Times New Roman" w:hAnsi="Times New Roman" w:cs="Times New Roman"/>
        <w:sz w:val="21"/>
      </w:rPr>
      <w:t>?</w:t>
    </w:r>
  </w:p>
  <w:p w:rsidR="00224799" w:rsidRDefault="00224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99" w:rsidRPr="00D41196" w:rsidRDefault="00224799" w:rsidP="00D41196">
    <w:pPr>
      <w:pStyle w:val="Header"/>
      <w:ind w:left="142"/>
      <w:rPr>
        <w:rFonts w:ascii="Times New Roman" w:hAnsi="Times New Roman" w:cs="Times New Roman"/>
        <w:sz w:val="21"/>
        <w:szCs w:val="20"/>
      </w:rPr>
    </w:pPr>
    <w:r w:rsidRPr="00D41196">
      <w:rPr>
        <w:rFonts w:ascii="Times New Roman" w:hAnsi="Times New Roman" w:cs="Times New Roman"/>
        <w:sz w:val="21"/>
        <w:szCs w:val="20"/>
      </w:rPr>
      <w:t>Nama Lengkap Tanpa Gelar</w:t>
    </w:r>
    <w:r w:rsidRPr="00D41196">
      <w:rPr>
        <w:rFonts w:ascii="Times New Roman" w:hAnsi="Times New Roman" w:cs="Times New Roman"/>
        <w:position w:val="11"/>
        <w:sz w:val="20"/>
        <w:szCs w:val="20"/>
      </w:rPr>
      <w:t>1</w:t>
    </w:r>
    <w:r>
      <w:rPr>
        <w:rFonts w:ascii="Times New Roman" w:hAnsi="Times New Roman" w:cs="Times New Roman"/>
        <w:sz w:val="21"/>
        <w:szCs w:val="20"/>
      </w:rPr>
      <w:t xml:space="preserve">  dan Nama Lengkap Tanpa Gelar</w:t>
    </w:r>
    <w:r>
      <w:rPr>
        <w:rFonts w:ascii="Times New Roman" w:hAnsi="Times New Roman" w:cs="Times New Roman"/>
        <w:position w:val="11"/>
        <w:sz w:val="20"/>
        <w:szCs w:val="20"/>
      </w:rPr>
      <w:t>2</w:t>
    </w:r>
    <w:r>
      <w:rPr>
        <w:rFonts w:ascii="Times New Roman" w:hAnsi="Times New Roman" w:cs="Times New Roman"/>
        <w:sz w:val="21"/>
        <w:szCs w:val="20"/>
      </w:rPr>
      <w:t xml:space="preserve"> : Judul Jurnal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F65A8"/>
    <w:multiLevelType w:val="multilevel"/>
    <w:tmpl w:val="65F4A7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57E700A6"/>
    <w:multiLevelType w:val="hybridMultilevel"/>
    <w:tmpl w:val="EE886608"/>
    <w:lvl w:ilvl="0" w:tplc="F508D6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E334C3B"/>
    <w:multiLevelType w:val="multilevel"/>
    <w:tmpl w:val="E75E8346"/>
    <w:lvl w:ilvl="0">
      <w:start w:val="1"/>
      <w:numFmt w:val="decimal"/>
      <w:lvlText w:val="%1."/>
      <w:lvlJc w:val="left"/>
      <w:pPr>
        <w:ind w:left="720" w:hanging="360"/>
      </w:pPr>
      <w:rPr>
        <w:rFonts w:ascii="Times New Roman" w:hAnsi="Times New Roman" w:cs="Times New Roman" w:hint="default"/>
        <w:sz w:val="24"/>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7C"/>
    <w:rsid w:val="00015014"/>
    <w:rsid w:val="000530F2"/>
    <w:rsid w:val="000E1D87"/>
    <w:rsid w:val="000E52A5"/>
    <w:rsid w:val="00102FDE"/>
    <w:rsid w:val="0012089B"/>
    <w:rsid w:val="001448B1"/>
    <w:rsid w:val="00190478"/>
    <w:rsid w:val="001C1895"/>
    <w:rsid w:val="001C407C"/>
    <w:rsid w:val="001D762E"/>
    <w:rsid w:val="00224799"/>
    <w:rsid w:val="002705EA"/>
    <w:rsid w:val="002B1F79"/>
    <w:rsid w:val="00303944"/>
    <w:rsid w:val="0032291F"/>
    <w:rsid w:val="0039549A"/>
    <w:rsid w:val="003C2F15"/>
    <w:rsid w:val="003F206D"/>
    <w:rsid w:val="003F6930"/>
    <w:rsid w:val="004B6DCB"/>
    <w:rsid w:val="005006D1"/>
    <w:rsid w:val="00504BD1"/>
    <w:rsid w:val="00587AAD"/>
    <w:rsid w:val="005D1833"/>
    <w:rsid w:val="00650CC5"/>
    <w:rsid w:val="006F583D"/>
    <w:rsid w:val="00715F82"/>
    <w:rsid w:val="007271D3"/>
    <w:rsid w:val="00747D3D"/>
    <w:rsid w:val="007B4E44"/>
    <w:rsid w:val="008D412F"/>
    <w:rsid w:val="008E3791"/>
    <w:rsid w:val="0099406B"/>
    <w:rsid w:val="0099443A"/>
    <w:rsid w:val="009D69D3"/>
    <w:rsid w:val="00A54E53"/>
    <w:rsid w:val="00BB7796"/>
    <w:rsid w:val="00C01C82"/>
    <w:rsid w:val="00C96C1C"/>
    <w:rsid w:val="00CA1BFA"/>
    <w:rsid w:val="00CC72F2"/>
    <w:rsid w:val="00D3313C"/>
    <w:rsid w:val="00D41196"/>
    <w:rsid w:val="00D50AED"/>
    <w:rsid w:val="00DC69F2"/>
    <w:rsid w:val="00DD47A2"/>
    <w:rsid w:val="00EF1724"/>
    <w:rsid w:val="00F2586C"/>
    <w:rsid w:val="00F930EC"/>
    <w:rsid w:val="00FA209B"/>
    <w:rsid w:val="00FA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EA42D4-3A35-4538-83CE-75C30278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E52A5"/>
    <w:pPr>
      <w:widowControl w:val="0"/>
      <w:ind w:left="116"/>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1D762E"/>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014"/>
    <w:rPr>
      <w:color w:val="0563C1" w:themeColor="hyperlink"/>
      <w:u w:val="single"/>
    </w:rPr>
  </w:style>
  <w:style w:type="paragraph" w:styleId="BodyText">
    <w:name w:val="Body Text"/>
    <w:basedOn w:val="Normal"/>
    <w:link w:val="BodyTextChar"/>
    <w:uiPriority w:val="1"/>
    <w:qFormat/>
    <w:rsid w:val="00CA1BFA"/>
    <w:pPr>
      <w:widowControl w:val="0"/>
      <w:ind w:left="116" w:firstLine="719"/>
    </w:pPr>
    <w:rPr>
      <w:rFonts w:ascii="Times New Roman" w:eastAsia="Times New Roman" w:hAnsi="Times New Roman"/>
    </w:rPr>
  </w:style>
  <w:style w:type="character" w:customStyle="1" w:styleId="BodyTextChar">
    <w:name w:val="Body Text Char"/>
    <w:basedOn w:val="DefaultParagraphFont"/>
    <w:link w:val="BodyText"/>
    <w:uiPriority w:val="1"/>
    <w:rsid w:val="00CA1BFA"/>
    <w:rPr>
      <w:rFonts w:ascii="Times New Roman" w:eastAsia="Times New Roman" w:hAnsi="Times New Roman"/>
    </w:rPr>
  </w:style>
  <w:style w:type="paragraph" w:styleId="Header">
    <w:name w:val="header"/>
    <w:basedOn w:val="Normal"/>
    <w:link w:val="HeaderChar"/>
    <w:uiPriority w:val="99"/>
    <w:unhideWhenUsed/>
    <w:rsid w:val="005006D1"/>
    <w:pPr>
      <w:tabs>
        <w:tab w:val="center" w:pos="4680"/>
        <w:tab w:val="right" w:pos="9360"/>
      </w:tabs>
    </w:pPr>
  </w:style>
  <w:style w:type="character" w:customStyle="1" w:styleId="HeaderChar">
    <w:name w:val="Header Char"/>
    <w:basedOn w:val="DefaultParagraphFont"/>
    <w:link w:val="Header"/>
    <w:uiPriority w:val="99"/>
    <w:rsid w:val="005006D1"/>
  </w:style>
  <w:style w:type="paragraph" w:styleId="Footer">
    <w:name w:val="footer"/>
    <w:basedOn w:val="Normal"/>
    <w:link w:val="FooterChar"/>
    <w:uiPriority w:val="99"/>
    <w:unhideWhenUsed/>
    <w:rsid w:val="005006D1"/>
    <w:pPr>
      <w:tabs>
        <w:tab w:val="center" w:pos="4680"/>
        <w:tab w:val="right" w:pos="9360"/>
      </w:tabs>
    </w:pPr>
  </w:style>
  <w:style w:type="character" w:customStyle="1" w:styleId="FooterChar">
    <w:name w:val="Footer Char"/>
    <w:basedOn w:val="DefaultParagraphFont"/>
    <w:link w:val="Footer"/>
    <w:uiPriority w:val="99"/>
    <w:rsid w:val="005006D1"/>
  </w:style>
  <w:style w:type="character" w:customStyle="1" w:styleId="Heading1Char">
    <w:name w:val="Heading 1 Char"/>
    <w:basedOn w:val="DefaultParagraphFont"/>
    <w:link w:val="Heading1"/>
    <w:uiPriority w:val="9"/>
    <w:rsid w:val="000E52A5"/>
    <w:rPr>
      <w:rFonts w:ascii="Times New Roman" w:eastAsia="Times New Roman" w:hAnsi="Times New Roman"/>
      <w:b/>
      <w:bCs/>
    </w:rPr>
  </w:style>
  <w:style w:type="paragraph" w:customStyle="1" w:styleId="TableParagraph">
    <w:name w:val="Table Paragraph"/>
    <w:basedOn w:val="Normal"/>
    <w:uiPriority w:val="1"/>
    <w:qFormat/>
    <w:rsid w:val="000E52A5"/>
    <w:pPr>
      <w:widowControl w:val="0"/>
    </w:pPr>
    <w:rPr>
      <w:sz w:val="22"/>
      <w:szCs w:val="22"/>
    </w:rPr>
  </w:style>
  <w:style w:type="paragraph" w:styleId="ListParagraph">
    <w:name w:val="List Paragraph"/>
    <w:basedOn w:val="Normal"/>
    <w:uiPriority w:val="34"/>
    <w:qFormat/>
    <w:rsid w:val="005D1833"/>
    <w:pPr>
      <w:widowControl w:val="0"/>
    </w:pPr>
    <w:rPr>
      <w:sz w:val="22"/>
      <w:szCs w:val="22"/>
    </w:rPr>
  </w:style>
  <w:style w:type="character" w:styleId="PageNumber">
    <w:name w:val="page number"/>
    <w:basedOn w:val="DefaultParagraphFont"/>
    <w:uiPriority w:val="99"/>
    <w:semiHidden/>
    <w:unhideWhenUsed/>
    <w:rsid w:val="005D1833"/>
  </w:style>
  <w:style w:type="paragraph" w:styleId="HTMLPreformatted">
    <w:name w:val="HTML Preformatted"/>
    <w:basedOn w:val="Normal"/>
    <w:link w:val="HTMLPreformattedChar"/>
    <w:uiPriority w:val="99"/>
    <w:semiHidden/>
    <w:unhideWhenUsed/>
    <w:rsid w:val="004B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6DCB"/>
    <w:rPr>
      <w:rFonts w:ascii="Courier New" w:eastAsia="Times New Roman" w:hAnsi="Courier New" w:cs="Courier New"/>
      <w:sz w:val="20"/>
      <w:szCs w:val="20"/>
    </w:rPr>
  </w:style>
  <w:style w:type="character" w:styleId="Strong">
    <w:name w:val="Strong"/>
    <w:basedOn w:val="DefaultParagraphFont"/>
    <w:uiPriority w:val="22"/>
    <w:qFormat/>
    <w:rsid w:val="002705EA"/>
    <w:rPr>
      <w:b/>
      <w:bCs/>
    </w:rPr>
  </w:style>
  <w:style w:type="paragraph" w:styleId="BalloonText">
    <w:name w:val="Balloon Text"/>
    <w:basedOn w:val="Normal"/>
    <w:link w:val="BalloonTextChar"/>
    <w:uiPriority w:val="99"/>
    <w:semiHidden/>
    <w:unhideWhenUsed/>
    <w:rsid w:val="002705EA"/>
    <w:rPr>
      <w:rFonts w:ascii="Tahoma" w:hAnsi="Tahoma" w:cs="Tahoma"/>
      <w:sz w:val="16"/>
      <w:szCs w:val="16"/>
    </w:rPr>
  </w:style>
  <w:style w:type="character" w:customStyle="1" w:styleId="BalloonTextChar">
    <w:name w:val="Balloon Text Char"/>
    <w:basedOn w:val="DefaultParagraphFont"/>
    <w:link w:val="BalloonText"/>
    <w:uiPriority w:val="99"/>
    <w:semiHidden/>
    <w:rsid w:val="002705EA"/>
    <w:rPr>
      <w:rFonts w:ascii="Tahoma" w:hAnsi="Tahoma" w:cs="Tahoma"/>
      <w:sz w:val="16"/>
      <w:szCs w:val="16"/>
    </w:rPr>
  </w:style>
  <w:style w:type="table" w:styleId="TableGrid">
    <w:name w:val="Table Grid"/>
    <w:basedOn w:val="TableNormal"/>
    <w:uiPriority w:val="59"/>
    <w:rsid w:val="00504BD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4BD1"/>
    <w:pPr>
      <w:autoSpaceDE w:val="0"/>
      <w:autoSpaceDN w:val="0"/>
      <w:adjustRightInd w:val="0"/>
    </w:pPr>
    <w:rPr>
      <w:rFonts w:ascii="Times New Roman" w:hAnsi="Times New Roman" w:cs="Times New Roman"/>
      <w:color w:val="000000"/>
    </w:rPr>
  </w:style>
  <w:style w:type="table" w:customStyle="1" w:styleId="PlainTable21">
    <w:name w:val="Plain Table 21"/>
    <w:basedOn w:val="TableNormal"/>
    <w:uiPriority w:val="42"/>
    <w:rsid w:val="00504BD1"/>
    <w:rPr>
      <w:sz w:val="22"/>
      <w:szCs w:val="22"/>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1D762E"/>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1D762E"/>
    <w:pPr>
      <w:spacing w:before="100" w:beforeAutospacing="1" w:after="100" w:afterAutospacing="1"/>
    </w:pPr>
    <w:rPr>
      <w:rFonts w:ascii="Times New Roman" w:eastAsiaTheme="minorEastAsia" w:hAnsi="Times New Roman" w:cs="Times New Roman"/>
    </w:rPr>
  </w:style>
  <w:style w:type="character" w:styleId="Emphasis">
    <w:name w:val="Emphasis"/>
    <w:basedOn w:val="DefaultParagraphFont"/>
    <w:uiPriority w:val="20"/>
    <w:qFormat/>
    <w:rsid w:val="001D762E"/>
    <w:rPr>
      <w:i/>
      <w:iCs/>
    </w:rPr>
  </w:style>
  <w:style w:type="character" w:customStyle="1" w:styleId="st">
    <w:name w:val="st"/>
    <w:basedOn w:val="DefaultParagraphFont"/>
    <w:rsid w:val="001D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11876">
      <w:bodyDiv w:val="1"/>
      <w:marLeft w:val="0"/>
      <w:marRight w:val="0"/>
      <w:marTop w:val="0"/>
      <w:marBottom w:val="0"/>
      <w:divBdr>
        <w:top w:val="none" w:sz="0" w:space="0" w:color="auto"/>
        <w:left w:val="none" w:sz="0" w:space="0" w:color="auto"/>
        <w:bottom w:val="none" w:sz="0" w:space="0" w:color="auto"/>
        <w:right w:val="none" w:sz="0" w:space="0" w:color="auto"/>
      </w:divBdr>
    </w:div>
    <w:div w:id="1273516572">
      <w:bodyDiv w:val="1"/>
      <w:marLeft w:val="0"/>
      <w:marRight w:val="0"/>
      <w:marTop w:val="0"/>
      <w:marBottom w:val="0"/>
      <w:divBdr>
        <w:top w:val="none" w:sz="0" w:space="0" w:color="auto"/>
        <w:left w:val="none" w:sz="0" w:space="0" w:color="auto"/>
        <w:bottom w:val="none" w:sz="0" w:space="0" w:color="auto"/>
        <w:right w:val="none" w:sz="0" w:space="0" w:color="auto"/>
      </w:divBdr>
    </w:div>
    <w:div w:id="2055229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tutus@student.undip.ac.id" TargetMode="External"/><Relationship Id="rId13" Type="http://schemas.openxmlformats.org/officeDocument/2006/relationships/footer" Target="footer2.xml"/><Relationship Id="rId18" Type="http://schemas.openxmlformats.org/officeDocument/2006/relationships/hyperlink" Target="https://id.m.wikipedia.org/wiki/Kert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eniwoyanti346@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Lin93</b:Tag>
    <b:SourceType>Book</b:SourceType>
    <b:Guid>{2F109590-EC83-5C4E-8CAF-7C66A92F7204}</b:Guid>
    <b:Author>
      <b:Author>
        <b:NameList>
          <b:Person>
            <b:Last>Arsyad</b:Last>
            <b:First>Lincolin</b:First>
          </b:Person>
        </b:NameList>
      </b:Author>
    </b:Author>
    <b:Title>Metode Penelitian Untuk Ekonomi dan Bisnis</b:Title>
    <b:City>Yogyakarta</b:City>
    <b:Publisher>UPP AMP YKPN</b:Publisher>
    <b:Year>1993</b:Year>
    <b:RefOrder>1</b:RefOrder>
  </b:Source>
</b:Sources>
</file>

<file path=customXml/itemProps1.xml><?xml version="1.0" encoding="utf-8"?>
<ds:datastoreItem xmlns:ds="http://schemas.openxmlformats.org/officeDocument/2006/customXml" ds:itemID="{01F7D9AF-90F3-4FCD-B9A2-A742478C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5101</Words>
  <Characters>29081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cp:lastModifiedBy>
  <cp:revision>6</cp:revision>
  <dcterms:created xsi:type="dcterms:W3CDTF">2018-12-27T10:16:00Z</dcterms:created>
  <dcterms:modified xsi:type="dcterms:W3CDTF">2019-03-12T00:57:00Z</dcterms:modified>
</cp:coreProperties>
</file>